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9774" w14:textId="7AAB650C" w:rsidR="00E14C38" w:rsidRPr="00E14C38" w:rsidRDefault="00E14C38" w:rsidP="00B60634">
      <w:pPr>
        <w:pStyle w:val="Heading1"/>
        <w:spacing w:line="240" w:lineRule="auto"/>
      </w:pPr>
      <w:bookmarkStart w:id="0" w:name="_Exploring_Alternative_Assessment"/>
      <w:bookmarkStart w:id="1" w:name="_Outlining_Plans_to"/>
      <w:bookmarkEnd w:id="0"/>
      <w:bookmarkEnd w:id="1"/>
      <w:r w:rsidRPr="00E14C38">
        <w:t xml:space="preserve">Outlining Plans to Replace your </w:t>
      </w:r>
      <w:r w:rsidR="00C108F3">
        <w:t>Remote Proctored</w:t>
      </w:r>
      <w:r w:rsidRPr="00E14C38">
        <w:t xml:space="preserve"> Assessment</w:t>
      </w:r>
      <w:r w:rsidR="00C108F3">
        <w:t>s</w:t>
      </w:r>
      <w:r w:rsidRPr="00E14C38">
        <w:t xml:space="preserve"> with </w:t>
      </w:r>
      <w:r w:rsidR="00C108F3">
        <w:t>Alternative</w:t>
      </w:r>
      <w:r w:rsidRPr="00E14C38">
        <w:t xml:space="preserve"> Assessments </w:t>
      </w:r>
    </w:p>
    <w:p w14:paraId="3F6D0A3E" w14:textId="220C2D81" w:rsidR="00E14C38" w:rsidRPr="00F30FDA" w:rsidRDefault="00931A35" w:rsidP="00B60634">
      <w:pPr>
        <w:spacing w:after="0" w:line="240" w:lineRule="auto"/>
      </w:pPr>
      <w:r>
        <w:rPr>
          <w:noProof/>
        </w:rPr>
        <mc:AlternateContent>
          <mc:Choice Requires="wpg">
            <w:drawing>
              <wp:anchor distT="0" distB="0" distL="114300" distR="114300" simplePos="0" relativeHeight="251658246" behindDoc="0" locked="0" layoutInCell="1" allowOverlap="1" wp14:anchorId="139D71DF" wp14:editId="54D654C9">
                <wp:simplePos x="0" y="0"/>
                <wp:positionH relativeFrom="margin">
                  <wp:posOffset>-38735</wp:posOffset>
                </wp:positionH>
                <wp:positionV relativeFrom="paragraph">
                  <wp:posOffset>153225</wp:posOffset>
                </wp:positionV>
                <wp:extent cx="6029325" cy="703580"/>
                <wp:effectExtent l="0" t="0" r="28575" b="20320"/>
                <wp:wrapNone/>
                <wp:docPr id="2" name="Group 2"/>
                <wp:cNvGraphicFramePr/>
                <a:graphic xmlns:a="http://schemas.openxmlformats.org/drawingml/2006/main">
                  <a:graphicData uri="http://schemas.microsoft.com/office/word/2010/wordprocessingGroup">
                    <wpg:wgp>
                      <wpg:cNvGrpSpPr/>
                      <wpg:grpSpPr>
                        <a:xfrm>
                          <a:off x="0" y="0"/>
                          <a:ext cx="6029325" cy="703580"/>
                          <a:chOff x="-1" y="-1"/>
                          <a:chExt cx="6843575" cy="704137"/>
                        </a:xfrm>
                      </wpg:grpSpPr>
                      <wps:wsp>
                        <wps:cNvPr id="1" name="Rectangle: Rounded Corners 3"/>
                        <wps:cNvSpPr/>
                        <wps:spPr>
                          <a:xfrm>
                            <a:off x="-1" y="-1"/>
                            <a:ext cx="6843575" cy="704137"/>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EEF6A" w14:textId="641E142E" w:rsidR="00E14C38" w:rsidRPr="00B60634" w:rsidRDefault="00E14C38" w:rsidP="00E14C38">
                              <w:pPr>
                                <w:ind w:left="567"/>
                                <w:rPr>
                                  <w:rFonts w:ascii="Times New Roman" w:hAnsi="Times New Roman" w:cs="Times New Roman"/>
                                  <w:color w:val="000000" w:themeColor="text1"/>
                                </w:rPr>
                              </w:pPr>
                              <w:r w:rsidRPr="00B60634">
                                <w:rPr>
                                  <w:rFonts w:ascii="Times New Roman" w:hAnsi="Times New Roman" w:cs="Times New Roman"/>
                                  <w:b/>
                                  <w:bCs/>
                                  <w:color w:val="000000" w:themeColor="text1"/>
                                </w:rPr>
                                <w:t>GOAL:</w:t>
                              </w:r>
                              <w:r w:rsidRPr="00B60634">
                                <w:rPr>
                                  <w:rFonts w:ascii="Times New Roman" w:hAnsi="Times New Roman" w:cs="Times New Roman"/>
                                  <w:color w:val="000000" w:themeColor="text1"/>
                                </w:rPr>
                                <w:t xml:space="preserve"> </w:t>
                              </w:r>
                              <w:r w:rsidR="00C108F3">
                                <w:rPr>
                                  <w:rFonts w:ascii="Times New Roman" w:hAnsi="Times New Roman" w:cs="Times New Roman"/>
                                  <w:color w:val="000000" w:themeColor="text1"/>
                                </w:rPr>
                                <w:t>To consider alternative types of assessment that do not require remote proctoring, i</w:t>
                              </w:r>
                              <w:r w:rsidRPr="00B60634">
                                <w:rPr>
                                  <w:rFonts w:ascii="Times New Roman" w:hAnsi="Times New Roman" w:cs="Times New Roman"/>
                                  <w:color w:val="000000" w:themeColor="text1"/>
                                </w:rPr>
                                <w:t>dentify</w:t>
                              </w:r>
                              <w:r w:rsidR="00C03686">
                                <w:rPr>
                                  <w:rFonts w:ascii="Times New Roman" w:hAnsi="Times New Roman" w:cs="Times New Roman"/>
                                  <w:color w:val="000000" w:themeColor="text1"/>
                                </w:rPr>
                                <w:t xml:space="preserve"> any</w:t>
                              </w:r>
                              <w:r w:rsidRPr="00B60634">
                                <w:rPr>
                                  <w:rFonts w:ascii="Times New Roman" w:hAnsi="Times New Roman" w:cs="Times New Roman"/>
                                  <w:color w:val="000000" w:themeColor="text1"/>
                                </w:rPr>
                                <w:t xml:space="preserve"> challenges with your current assessment, and how the new assessment will align with your course learning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phic 4" descr="Bullseye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57150" y="57150"/>
                            <a:ext cx="393700" cy="3714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9D71DF" id="Group 2" o:spid="_x0000_s1026" style="position:absolute;margin-left:-3.05pt;margin-top:12.05pt;width:474.75pt;height:55.4pt;z-index:251658246;mso-position-horizontal-relative:margin;mso-width-relative:margin;mso-height-relative:margin" coordorigin="" coordsize="68435,704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">
                <v:roundrect id="Rectangle: Rounded Corners 3" o:spid="_x0000_s1027" style="position:absolute;width:68435;height:7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" filled="f" strokecolor="#ffc72a" strokeweight="1pt">
                  <v:stroke joinstyle="miter"/>
                  <v:textbox>
                    <w:txbxContent>
                      <w:p w14:paraId="1AAEEF6A" w14:textId="641E142E" w:rsidR="00E14C38" w:rsidRPr="00B60634" w:rsidRDefault="00E14C38" w:rsidP="00E14C38">
                        <w:pPr>
                          <w:ind w:left="567"/>
                          <w:rPr>
                            <w:rFonts w:ascii="Times New Roman" w:hAnsi="Times New Roman" w:cs="Times New Roman"/>
                            <w:color w:val="000000" w:themeColor="text1"/>
                          </w:rPr>
                        </w:pPr>
                        <w:r w:rsidRPr="00B60634">
                          <w:rPr>
                            <w:rFonts w:ascii="Times New Roman" w:hAnsi="Times New Roman" w:cs="Times New Roman"/>
                            <w:b/>
                            <w:bCs/>
                            <w:color w:val="000000" w:themeColor="text1"/>
                          </w:rPr>
                          <w:t>GOAL:</w:t>
                        </w:r>
                        <w:r w:rsidRPr="00B60634">
                          <w:rPr>
                            <w:rFonts w:ascii="Times New Roman" w:hAnsi="Times New Roman" w:cs="Times New Roman"/>
                            <w:color w:val="000000" w:themeColor="text1"/>
                          </w:rPr>
                          <w:t xml:space="preserve"> </w:t>
                        </w:r>
                        <w:r w:rsidR="00C108F3">
                          <w:rPr>
                            <w:rFonts w:ascii="Times New Roman" w:hAnsi="Times New Roman" w:cs="Times New Roman"/>
                            <w:color w:val="000000" w:themeColor="text1"/>
                          </w:rPr>
                          <w:t>To consider alternative types of assessment that do not require remote proctoring, i</w:t>
                        </w:r>
                        <w:r w:rsidRPr="00B60634">
                          <w:rPr>
                            <w:rFonts w:ascii="Times New Roman" w:hAnsi="Times New Roman" w:cs="Times New Roman"/>
                            <w:color w:val="000000" w:themeColor="text1"/>
                          </w:rPr>
                          <w:t>dentify</w:t>
                        </w:r>
                        <w:r w:rsidR="00C03686">
                          <w:rPr>
                            <w:rFonts w:ascii="Times New Roman" w:hAnsi="Times New Roman" w:cs="Times New Roman"/>
                            <w:color w:val="000000" w:themeColor="text1"/>
                          </w:rPr>
                          <w:t xml:space="preserve"> any</w:t>
                        </w:r>
                        <w:r w:rsidRPr="00B60634">
                          <w:rPr>
                            <w:rFonts w:ascii="Times New Roman" w:hAnsi="Times New Roman" w:cs="Times New Roman"/>
                            <w:color w:val="000000" w:themeColor="text1"/>
                          </w:rPr>
                          <w:t xml:space="preserve"> challenges with your current assessment, and how the new assessment will align with your course learning outcomes.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Bullseye with solid fill" style="position:absolute;left:571;top:571;width:393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">
                  <v:imagedata r:id="rId13" o:title="Bullseye with solid fill"/>
                </v:shape>
                <w10:wrap anchorx="margin"/>
              </v:group>
            </w:pict>
          </mc:Fallback>
        </mc:AlternateContent>
      </w:r>
    </w:p>
    <w:p w14:paraId="552EC2D7" w14:textId="6D098A51" w:rsidR="00E14C38" w:rsidRPr="00F30FDA" w:rsidRDefault="00E14C38" w:rsidP="00B60634">
      <w:pPr>
        <w:spacing w:after="0" w:line="240" w:lineRule="auto"/>
      </w:pPr>
      <w:bookmarkStart w:id="2" w:name="_k90v66ew0x4e" w:colFirst="0" w:colLast="0"/>
      <w:bookmarkEnd w:id="2"/>
    </w:p>
    <w:p w14:paraId="7DF59588" w14:textId="77777777" w:rsidR="00E14C38" w:rsidRPr="00F30FDA" w:rsidRDefault="00E14C38" w:rsidP="00B60634">
      <w:pPr>
        <w:spacing w:after="0" w:line="240" w:lineRule="auto"/>
      </w:pPr>
    </w:p>
    <w:p w14:paraId="51768408" w14:textId="77777777" w:rsidR="00E14C38" w:rsidRDefault="00E14C38" w:rsidP="00B60634">
      <w:pPr>
        <w:pStyle w:val="Heading2"/>
      </w:pPr>
      <w:bookmarkStart w:id="3" w:name="_v3b78waas3wb" w:colFirst="0" w:colLast="0"/>
      <w:bookmarkEnd w:id="3"/>
    </w:p>
    <w:p w14:paraId="4AB40A09" w14:textId="77777777" w:rsidR="00E14C38" w:rsidRDefault="00E14C38" w:rsidP="00B60634">
      <w:pPr>
        <w:pStyle w:val="Heading2"/>
      </w:pPr>
    </w:p>
    <w:p w14:paraId="77F1E105" w14:textId="77777777" w:rsidR="00E14C38" w:rsidRPr="008600A7" w:rsidRDefault="00E14C38" w:rsidP="00B60634">
      <w:pPr>
        <w:spacing w:after="0" w:line="240" w:lineRule="auto"/>
      </w:pPr>
    </w:p>
    <w:p w14:paraId="15527049" w14:textId="65DCCF14" w:rsidR="00E14C38" w:rsidRPr="00B60634" w:rsidRDefault="00E14C38" w:rsidP="00B60634">
      <w:pPr>
        <w:pStyle w:val="Heading2"/>
      </w:pPr>
      <w:r w:rsidRPr="00B60634">
        <w:t xml:space="preserve">STEP 1: </w:t>
      </w:r>
      <w:r w:rsidR="00CC3E02">
        <w:t>C</w:t>
      </w:r>
      <w:r w:rsidRPr="00B60634">
        <w:t xml:space="preserve">onsidering </w:t>
      </w:r>
      <w:r w:rsidR="00931A35">
        <w:t>c</w:t>
      </w:r>
      <w:r w:rsidR="00CC3E02">
        <w:t xml:space="preserve">hallenges, </w:t>
      </w:r>
      <w:proofErr w:type="gramStart"/>
      <w:r w:rsidR="00CC3E02">
        <w:t>concerns</w:t>
      </w:r>
      <w:proofErr w:type="gramEnd"/>
      <w:r w:rsidR="00CC3E02">
        <w:t xml:space="preserve"> or issues</w:t>
      </w:r>
      <w:r w:rsidR="00931A35">
        <w:t xml:space="preserve"> with your assessment</w:t>
      </w:r>
    </w:p>
    <w:p w14:paraId="16AA508D" w14:textId="77777777" w:rsidR="00E14C38" w:rsidRPr="00B60634" w:rsidRDefault="00E14C38" w:rsidP="00B60634">
      <w:pPr>
        <w:spacing w:after="0" w:line="240" w:lineRule="auto"/>
        <w:rPr>
          <w:rFonts w:ascii="Times New Roman" w:hAnsi="Times New Roman" w:cs="Times New Roman"/>
        </w:rPr>
      </w:pPr>
    </w:p>
    <w:p w14:paraId="1EE0F543" w14:textId="74E1DB54" w:rsidR="00E14C38" w:rsidRPr="00B60634" w:rsidRDefault="00CB6CCB" w:rsidP="00B60634">
      <w:pPr>
        <w:spacing w:after="0" w:line="240" w:lineRule="auto"/>
        <w:rPr>
          <w:rFonts w:ascii="Times New Roman" w:hAnsi="Times New Roman" w:cs="Times New Roman"/>
        </w:rPr>
      </w:pPr>
      <w:r w:rsidRPr="00CB6CCB">
        <w:rPr>
          <w:rFonts w:ascii="Times New Roman" w:hAnsi="Times New Roman" w:cs="Times New Roman"/>
        </w:rPr>
        <w:t>Are there challenges, concerns or issue</w:t>
      </w:r>
      <w:r w:rsidR="00CC3E02">
        <w:rPr>
          <w:rFonts w:ascii="Times New Roman" w:hAnsi="Times New Roman" w:cs="Times New Roman"/>
        </w:rPr>
        <w:t>s</w:t>
      </w:r>
      <w:r w:rsidRPr="00CB6CCB">
        <w:rPr>
          <w:rFonts w:ascii="Times New Roman" w:hAnsi="Times New Roman" w:cs="Times New Roman"/>
        </w:rPr>
        <w:t xml:space="preserve"> with your assessment</w:t>
      </w:r>
      <w:r w:rsidR="0098412F">
        <w:rPr>
          <w:rFonts w:ascii="Times New Roman" w:hAnsi="Times New Roman" w:cs="Times New Roman"/>
        </w:rPr>
        <w:t>,</w:t>
      </w:r>
      <w:r w:rsidRPr="00CB6CCB">
        <w:rPr>
          <w:rFonts w:ascii="Times New Roman" w:hAnsi="Times New Roman" w:cs="Times New Roman"/>
        </w:rPr>
        <w:t xml:space="preserve"> </w:t>
      </w:r>
      <w:r>
        <w:rPr>
          <w:rFonts w:ascii="Times New Roman" w:hAnsi="Times New Roman" w:cs="Times New Roman"/>
        </w:rPr>
        <w:t>beyond moving away from a remote proctored assessment</w:t>
      </w:r>
      <w:r w:rsidR="0098412F">
        <w:rPr>
          <w:rFonts w:ascii="Times New Roman" w:hAnsi="Times New Roman" w:cs="Times New Roman"/>
        </w:rPr>
        <w:t>,</w:t>
      </w:r>
      <w:r>
        <w:rPr>
          <w:rFonts w:ascii="Times New Roman" w:hAnsi="Times New Roman" w:cs="Times New Roman"/>
        </w:rPr>
        <w:t xml:space="preserve"> that you would like to </w:t>
      </w:r>
      <w:r w:rsidR="009230AE">
        <w:rPr>
          <w:rFonts w:ascii="Times New Roman" w:hAnsi="Times New Roman" w:cs="Times New Roman"/>
        </w:rPr>
        <w:t>address</w:t>
      </w:r>
      <w:r w:rsidR="0026693E">
        <w:rPr>
          <w:rFonts w:ascii="Times New Roman" w:hAnsi="Times New Roman" w:cs="Times New Roman"/>
        </w:rPr>
        <w:t xml:space="preserve"> with your new assessment?</w:t>
      </w:r>
      <w:r>
        <w:rPr>
          <w:rFonts w:ascii="Times New Roman" w:hAnsi="Times New Roman" w:cs="Times New Roman"/>
        </w:rPr>
        <w:t xml:space="preserve"> </w:t>
      </w:r>
      <w:r w:rsidR="00E14C38" w:rsidRPr="00B60634">
        <w:rPr>
          <w:rFonts w:ascii="Times New Roman" w:hAnsi="Times New Roman" w:cs="Times New Roman"/>
        </w:rPr>
        <w:t xml:space="preserve">Add ideas to the box below. </w:t>
      </w:r>
      <w:r w:rsidR="00E66F15">
        <w:rPr>
          <w:rFonts w:ascii="Times New Roman" w:hAnsi="Times New Roman" w:cs="Times New Roman"/>
        </w:rPr>
        <w:t>We suggest reviewing</w:t>
      </w:r>
      <w:r w:rsidR="00E14C38" w:rsidRPr="00B60634">
        <w:rPr>
          <w:rFonts w:ascii="Times New Roman" w:hAnsi="Times New Roman" w:cs="Times New Roman"/>
        </w:rPr>
        <w:t xml:space="preserve"> </w:t>
      </w:r>
      <w:hyperlink r:id="rId14" w:history="1">
        <w:r w:rsidR="00E14C38" w:rsidRPr="002D0106">
          <w:rPr>
            <w:rStyle w:val="Hyperlink"/>
            <w:rFonts w:ascii="Times New Roman" w:hAnsi="Times New Roman" w:cs="Times New Roman"/>
            <w:b/>
            <w:bCs/>
          </w:rPr>
          <w:t>Principles of Effective and Inclusive Assessment</w:t>
        </w:r>
      </w:hyperlink>
      <w:r w:rsidR="00444905">
        <w:rPr>
          <w:rFonts w:ascii="Times New Roman" w:hAnsi="Times New Roman" w:cs="Times New Roman"/>
          <w:b/>
          <w:bCs/>
        </w:rPr>
        <w:t xml:space="preserve"> </w:t>
      </w:r>
      <w:r w:rsidR="00971BCC">
        <w:rPr>
          <w:rFonts w:ascii="Times New Roman" w:hAnsi="Times New Roman" w:cs="Times New Roman"/>
        </w:rPr>
        <w:t>as a starting point</w:t>
      </w:r>
      <w:r w:rsidR="00E14C38" w:rsidRPr="0098412F">
        <w:rPr>
          <w:rFonts w:ascii="Times New Roman" w:hAnsi="Times New Roman" w:cs="Times New Roman"/>
        </w:rPr>
        <w:t>.</w:t>
      </w:r>
    </w:p>
    <w:p w14:paraId="372DBC1E" w14:textId="43F64B32" w:rsidR="00E14C38" w:rsidRPr="00B60634" w:rsidRDefault="00E14C38" w:rsidP="00B60634">
      <w:pPr>
        <w:pStyle w:val="ListParagraph"/>
        <w:numPr>
          <w:ilvl w:val="0"/>
          <w:numId w:val="43"/>
        </w:numPr>
        <w:spacing w:line="240" w:lineRule="auto"/>
      </w:pPr>
      <w:r w:rsidRPr="00B60634">
        <w:t>What challenges, concerns, or issues with your assessment are you hoping to address or solve?</w:t>
      </w:r>
      <w:r w:rsidR="00E66F15">
        <w:t xml:space="preserve"> </w:t>
      </w:r>
    </w:p>
    <w:p w14:paraId="7096AE40" w14:textId="77777777" w:rsidR="00E14C38" w:rsidRPr="00B60634" w:rsidRDefault="00E14C38" w:rsidP="00B60634">
      <w:pPr>
        <w:pStyle w:val="ListParagraph"/>
        <w:numPr>
          <w:ilvl w:val="0"/>
          <w:numId w:val="43"/>
        </w:numPr>
        <w:spacing w:line="240" w:lineRule="auto"/>
      </w:pPr>
      <w:r w:rsidRPr="00B60634">
        <w:t xml:space="preserve">What goals or aspirations do you have for a new assessment (e.g., additional skills you’d like students to practice or learn, alleviating stress, workload, or anxiety, redistributing the weighting of assessments, balancing the distribution of assessments across the semester, etc.)? </w:t>
      </w:r>
    </w:p>
    <w:p w14:paraId="5FA7C7E8" w14:textId="77777777" w:rsidR="00E14C38" w:rsidRPr="00B60634" w:rsidRDefault="00E14C38" w:rsidP="00B60634">
      <w:pPr>
        <w:spacing w:after="0" w:line="240" w:lineRule="auto"/>
        <w:rPr>
          <w:rFonts w:ascii="Times New Roman" w:hAnsi="Times New Roman" w:cs="Times New Roman"/>
        </w:rPr>
      </w:pPr>
    </w:p>
    <w:tbl>
      <w:tblPr>
        <w:tblStyle w:val="TableGrid"/>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E14C38" w:rsidRPr="00B60634" w14:paraId="4A83FA8C" w14:textId="77777777" w:rsidTr="0098412F">
        <w:trPr>
          <w:trHeight w:val="2427"/>
        </w:trPr>
        <w:tc>
          <w:tcPr>
            <w:tcW w:w="9351" w:type="dxa"/>
          </w:tcPr>
          <w:p w14:paraId="42ACF675" w14:textId="77777777" w:rsidR="00E14C38" w:rsidRPr="00B60634" w:rsidRDefault="00E14C38" w:rsidP="00B60634">
            <w:pPr>
              <w:rPr>
                <w:rFonts w:ascii="Times New Roman" w:hAnsi="Times New Roman" w:cs="Times New Roman"/>
              </w:rPr>
            </w:pPr>
          </w:p>
          <w:p w14:paraId="0077C4EB" w14:textId="77777777" w:rsidR="00E14C38" w:rsidRPr="00B60634" w:rsidRDefault="00E14C38" w:rsidP="00B60634">
            <w:pPr>
              <w:rPr>
                <w:rFonts w:ascii="Times New Roman" w:hAnsi="Times New Roman" w:cs="Times New Roman"/>
              </w:rPr>
            </w:pPr>
          </w:p>
          <w:p w14:paraId="0DCA19C1" w14:textId="77777777" w:rsidR="00E14C38" w:rsidRPr="00B60634" w:rsidRDefault="00E14C38" w:rsidP="00B60634">
            <w:pPr>
              <w:rPr>
                <w:rFonts w:ascii="Times New Roman" w:hAnsi="Times New Roman" w:cs="Times New Roman"/>
              </w:rPr>
            </w:pPr>
          </w:p>
          <w:p w14:paraId="1D4AC54D" w14:textId="77777777" w:rsidR="00E14C38" w:rsidRPr="00B60634" w:rsidRDefault="00E14C38" w:rsidP="00B60634">
            <w:pPr>
              <w:rPr>
                <w:rFonts w:ascii="Times New Roman" w:hAnsi="Times New Roman" w:cs="Times New Roman"/>
              </w:rPr>
            </w:pPr>
          </w:p>
          <w:p w14:paraId="1FB6C174" w14:textId="77777777" w:rsidR="00E14C38" w:rsidRPr="00B60634" w:rsidRDefault="00E14C38" w:rsidP="00B60634">
            <w:pPr>
              <w:rPr>
                <w:rFonts w:ascii="Times New Roman" w:hAnsi="Times New Roman" w:cs="Times New Roman"/>
              </w:rPr>
            </w:pPr>
          </w:p>
          <w:p w14:paraId="41283F21" w14:textId="77777777" w:rsidR="00E14C38" w:rsidRPr="00B60634" w:rsidRDefault="00E14C38" w:rsidP="00B60634">
            <w:pPr>
              <w:rPr>
                <w:rFonts w:ascii="Times New Roman" w:hAnsi="Times New Roman" w:cs="Times New Roman"/>
              </w:rPr>
            </w:pPr>
          </w:p>
          <w:p w14:paraId="400AB379" w14:textId="77777777" w:rsidR="00E14C38" w:rsidRPr="00B60634" w:rsidRDefault="00E14C38" w:rsidP="00B60634">
            <w:pPr>
              <w:rPr>
                <w:rFonts w:ascii="Times New Roman" w:hAnsi="Times New Roman" w:cs="Times New Roman"/>
              </w:rPr>
            </w:pPr>
          </w:p>
          <w:p w14:paraId="759404AB" w14:textId="77777777" w:rsidR="00E14C38" w:rsidRPr="00B60634" w:rsidRDefault="00E14C38" w:rsidP="00B60634">
            <w:pPr>
              <w:rPr>
                <w:rFonts w:ascii="Times New Roman" w:hAnsi="Times New Roman" w:cs="Times New Roman"/>
              </w:rPr>
            </w:pPr>
          </w:p>
        </w:tc>
      </w:tr>
    </w:tbl>
    <w:p w14:paraId="74DB5E85" w14:textId="77777777" w:rsidR="00E14C38" w:rsidRPr="00B60634" w:rsidRDefault="00E14C38" w:rsidP="00B60634">
      <w:pPr>
        <w:pStyle w:val="Heading2"/>
      </w:pPr>
    </w:p>
    <w:p w14:paraId="0B52447E" w14:textId="77777777" w:rsidR="003B645B" w:rsidRDefault="003B645B" w:rsidP="00B60634">
      <w:pPr>
        <w:pStyle w:val="Heading2"/>
      </w:pPr>
    </w:p>
    <w:p w14:paraId="1EC61D5D" w14:textId="11BC9950" w:rsidR="00E14C38" w:rsidRPr="00B60634" w:rsidRDefault="00E14C38" w:rsidP="00B60634">
      <w:pPr>
        <w:pStyle w:val="Heading2"/>
      </w:pPr>
      <w:r w:rsidRPr="00B60634">
        <w:t>STEP 2: Current assessment details</w:t>
      </w:r>
    </w:p>
    <w:p w14:paraId="316134CE" w14:textId="77777777" w:rsidR="00E14C38" w:rsidRPr="00B60634" w:rsidRDefault="00E14C38" w:rsidP="00B60634">
      <w:pPr>
        <w:spacing w:after="0" w:line="240" w:lineRule="auto"/>
        <w:rPr>
          <w:rFonts w:ascii="Times New Roman" w:hAnsi="Times New Roman" w:cs="Times New Roman"/>
        </w:rPr>
      </w:pPr>
    </w:p>
    <w:p w14:paraId="79338944" w14:textId="77777777" w:rsidR="00E14C38" w:rsidRPr="00B60634" w:rsidRDefault="00E14C38" w:rsidP="00B60634">
      <w:pPr>
        <w:spacing w:after="0" w:line="240" w:lineRule="auto"/>
        <w:rPr>
          <w:rFonts w:ascii="Times New Roman" w:hAnsi="Times New Roman" w:cs="Times New Roman"/>
        </w:rPr>
      </w:pPr>
      <w:r w:rsidRPr="00B60634">
        <w:rPr>
          <w:rFonts w:ascii="Times New Roman" w:hAnsi="Times New Roman" w:cs="Times New Roman"/>
        </w:rPr>
        <w:t>Outline the details for the assessment you would like to replace. Add a column for each assessment you are replacing. For example, if you are replacing a final exam, add details in the “Exam/Test 1” column. If you are replacing a final exam and an essay, use one column for each assessment.</w:t>
      </w:r>
    </w:p>
    <w:p w14:paraId="4925EC04" w14:textId="77777777" w:rsidR="00E14C38" w:rsidRPr="00B60634" w:rsidRDefault="00E14C38" w:rsidP="00B60634">
      <w:pPr>
        <w:spacing w:after="0" w:line="240" w:lineRule="auto"/>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table for the current assessment details"/>
        <w:tblDescription w:val="A table that is used to add the current assessment details that are being replaced by alternative assignments to help organize the transition. The left column states what should be written in the blank box beside it. It includes, due date, time given to complete the assessment, weighting for final grade, and course learning outcomes assessed (assessment pay assess multiple outcomes). The two columns beside that one is where the information would be filled out for each assessment. "/>
      </w:tblPr>
      <w:tblGrid>
        <w:gridCol w:w="3250"/>
        <w:gridCol w:w="2970"/>
        <w:gridCol w:w="3110"/>
      </w:tblGrid>
      <w:tr w:rsidR="00E14C38" w:rsidRPr="00B60634" w14:paraId="279FACAD" w14:textId="77777777">
        <w:tc>
          <w:tcPr>
            <w:tcW w:w="3256" w:type="dxa"/>
            <w:shd w:val="clear" w:color="auto" w:fill="FFD869"/>
          </w:tcPr>
          <w:p w14:paraId="4EDC2819" w14:textId="77777777" w:rsidR="00E14C38" w:rsidRPr="00B60634" w:rsidRDefault="00E14C38" w:rsidP="00B60634">
            <w:pPr>
              <w:rPr>
                <w:rFonts w:ascii="Times New Roman" w:hAnsi="Times New Roman" w:cs="Times New Roman"/>
              </w:rPr>
            </w:pPr>
          </w:p>
        </w:tc>
        <w:tc>
          <w:tcPr>
            <w:tcW w:w="2976" w:type="dxa"/>
            <w:shd w:val="clear" w:color="auto" w:fill="FFD869"/>
          </w:tcPr>
          <w:p w14:paraId="6EFB2E55" w14:textId="77777777" w:rsidR="00E14C38" w:rsidRPr="00B60634" w:rsidRDefault="00E14C38" w:rsidP="00B60634">
            <w:pPr>
              <w:jc w:val="center"/>
              <w:rPr>
                <w:rFonts w:ascii="Times New Roman" w:hAnsi="Times New Roman" w:cs="Times New Roman"/>
                <w:b/>
                <w:bCs/>
              </w:rPr>
            </w:pPr>
            <w:r w:rsidRPr="00B60634">
              <w:rPr>
                <w:rFonts w:ascii="Times New Roman" w:hAnsi="Times New Roman" w:cs="Times New Roman"/>
                <w:b/>
                <w:bCs/>
              </w:rPr>
              <w:t>[e.g., Exam/Test 1]</w:t>
            </w:r>
          </w:p>
        </w:tc>
        <w:tc>
          <w:tcPr>
            <w:tcW w:w="3118" w:type="dxa"/>
            <w:shd w:val="clear" w:color="auto" w:fill="FFD869"/>
          </w:tcPr>
          <w:p w14:paraId="352D5842" w14:textId="77777777" w:rsidR="00E14C38" w:rsidRPr="00B60634" w:rsidRDefault="00E14C38" w:rsidP="00B60634">
            <w:pPr>
              <w:jc w:val="center"/>
              <w:rPr>
                <w:rFonts w:ascii="Times New Roman" w:hAnsi="Times New Roman" w:cs="Times New Roman"/>
                <w:b/>
                <w:bCs/>
              </w:rPr>
            </w:pPr>
            <w:r w:rsidRPr="00B60634">
              <w:rPr>
                <w:rFonts w:ascii="Times New Roman" w:hAnsi="Times New Roman" w:cs="Times New Roman"/>
                <w:b/>
                <w:bCs/>
              </w:rPr>
              <w:t>[e.g., Essay]</w:t>
            </w:r>
          </w:p>
        </w:tc>
      </w:tr>
      <w:tr w:rsidR="00E14C38" w:rsidRPr="00B60634" w14:paraId="4DD8324F" w14:textId="77777777">
        <w:trPr>
          <w:trHeight w:val="485"/>
        </w:trPr>
        <w:tc>
          <w:tcPr>
            <w:tcW w:w="3256" w:type="dxa"/>
            <w:shd w:val="clear" w:color="auto" w:fill="FFD869"/>
            <w:vAlign w:val="center"/>
          </w:tcPr>
          <w:p w14:paraId="33B03460"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 xml:space="preserve">Due date </w:t>
            </w:r>
          </w:p>
        </w:tc>
        <w:tc>
          <w:tcPr>
            <w:tcW w:w="2976" w:type="dxa"/>
          </w:tcPr>
          <w:p w14:paraId="09D62450" w14:textId="77777777" w:rsidR="00E14C38" w:rsidRPr="00B60634" w:rsidRDefault="00E14C38" w:rsidP="00B60634">
            <w:pPr>
              <w:rPr>
                <w:rFonts w:ascii="Times New Roman" w:hAnsi="Times New Roman" w:cs="Times New Roman"/>
              </w:rPr>
            </w:pPr>
          </w:p>
        </w:tc>
        <w:tc>
          <w:tcPr>
            <w:tcW w:w="3118" w:type="dxa"/>
          </w:tcPr>
          <w:p w14:paraId="773BD7F1" w14:textId="77777777" w:rsidR="00E14C38" w:rsidRPr="00B60634" w:rsidRDefault="00E14C38" w:rsidP="00B60634">
            <w:pPr>
              <w:rPr>
                <w:rFonts w:ascii="Times New Roman" w:hAnsi="Times New Roman" w:cs="Times New Roman"/>
              </w:rPr>
            </w:pPr>
          </w:p>
        </w:tc>
      </w:tr>
      <w:tr w:rsidR="00E14C38" w:rsidRPr="00B60634" w14:paraId="069441BD" w14:textId="77777777">
        <w:trPr>
          <w:trHeight w:val="485"/>
        </w:trPr>
        <w:tc>
          <w:tcPr>
            <w:tcW w:w="3256" w:type="dxa"/>
            <w:shd w:val="clear" w:color="auto" w:fill="FFD869"/>
            <w:vAlign w:val="center"/>
          </w:tcPr>
          <w:p w14:paraId="7A0EE0FB"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Time given to complete the assessment</w:t>
            </w:r>
          </w:p>
        </w:tc>
        <w:tc>
          <w:tcPr>
            <w:tcW w:w="2976" w:type="dxa"/>
          </w:tcPr>
          <w:p w14:paraId="27D9E6AF" w14:textId="77777777" w:rsidR="00E14C38" w:rsidRPr="00B60634" w:rsidRDefault="00E14C38" w:rsidP="00B60634">
            <w:pPr>
              <w:rPr>
                <w:rFonts w:ascii="Times New Roman" w:hAnsi="Times New Roman" w:cs="Times New Roman"/>
              </w:rPr>
            </w:pPr>
          </w:p>
        </w:tc>
        <w:tc>
          <w:tcPr>
            <w:tcW w:w="3118" w:type="dxa"/>
          </w:tcPr>
          <w:p w14:paraId="6D7397D2" w14:textId="77777777" w:rsidR="00E14C38" w:rsidRPr="00B60634" w:rsidRDefault="00E14C38" w:rsidP="00B60634">
            <w:pPr>
              <w:rPr>
                <w:rFonts w:ascii="Times New Roman" w:hAnsi="Times New Roman" w:cs="Times New Roman"/>
              </w:rPr>
            </w:pPr>
          </w:p>
        </w:tc>
      </w:tr>
      <w:tr w:rsidR="00E14C38" w:rsidRPr="00B60634" w14:paraId="0F757406" w14:textId="77777777">
        <w:trPr>
          <w:trHeight w:val="485"/>
        </w:trPr>
        <w:tc>
          <w:tcPr>
            <w:tcW w:w="3256" w:type="dxa"/>
            <w:shd w:val="clear" w:color="auto" w:fill="FFD869"/>
            <w:vAlign w:val="center"/>
          </w:tcPr>
          <w:p w14:paraId="00AA9940"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Weighting for final grade</w:t>
            </w:r>
          </w:p>
        </w:tc>
        <w:tc>
          <w:tcPr>
            <w:tcW w:w="2976" w:type="dxa"/>
          </w:tcPr>
          <w:p w14:paraId="2BC5D876" w14:textId="77777777" w:rsidR="00E14C38" w:rsidRPr="00B60634" w:rsidRDefault="00E14C38" w:rsidP="00B60634">
            <w:pPr>
              <w:rPr>
                <w:rFonts w:ascii="Times New Roman" w:hAnsi="Times New Roman" w:cs="Times New Roman"/>
              </w:rPr>
            </w:pPr>
          </w:p>
        </w:tc>
        <w:tc>
          <w:tcPr>
            <w:tcW w:w="3118" w:type="dxa"/>
          </w:tcPr>
          <w:p w14:paraId="600DE0C9" w14:textId="77777777" w:rsidR="00E14C38" w:rsidRPr="00B60634" w:rsidRDefault="00E14C38" w:rsidP="00B60634">
            <w:pPr>
              <w:rPr>
                <w:rFonts w:ascii="Times New Roman" w:hAnsi="Times New Roman" w:cs="Times New Roman"/>
              </w:rPr>
            </w:pPr>
          </w:p>
        </w:tc>
      </w:tr>
      <w:tr w:rsidR="00E14C38" w:rsidRPr="00B60634" w14:paraId="407D2D78" w14:textId="77777777">
        <w:tc>
          <w:tcPr>
            <w:tcW w:w="3256" w:type="dxa"/>
            <w:shd w:val="clear" w:color="auto" w:fill="FFD869"/>
          </w:tcPr>
          <w:p w14:paraId="27F0C2AD"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Course learning outcomes assessed (assessment may assess multiple outcomes)</w:t>
            </w:r>
          </w:p>
        </w:tc>
        <w:tc>
          <w:tcPr>
            <w:tcW w:w="2976" w:type="dxa"/>
          </w:tcPr>
          <w:p w14:paraId="5A693F09" w14:textId="77777777" w:rsidR="00E14C38" w:rsidRPr="00B60634" w:rsidRDefault="00E14C38" w:rsidP="00B60634">
            <w:pPr>
              <w:rPr>
                <w:rFonts w:ascii="Times New Roman" w:hAnsi="Times New Roman" w:cs="Times New Roman"/>
              </w:rPr>
            </w:pPr>
          </w:p>
        </w:tc>
        <w:tc>
          <w:tcPr>
            <w:tcW w:w="3118" w:type="dxa"/>
          </w:tcPr>
          <w:p w14:paraId="12A43475" w14:textId="77777777" w:rsidR="00E14C38" w:rsidRPr="00B60634" w:rsidRDefault="00E14C38" w:rsidP="00B60634">
            <w:pPr>
              <w:rPr>
                <w:rFonts w:ascii="Times New Roman" w:hAnsi="Times New Roman" w:cs="Times New Roman"/>
              </w:rPr>
            </w:pPr>
          </w:p>
        </w:tc>
      </w:tr>
    </w:tbl>
    <w:p w14:paraId="5A6D1F66" w14:textId="77777777" w:rsidR="007E5B92" w:rsidRDefault="007E5B92" w:rsidP="00B60634">
      <w:pPr>
        <w:pStyle w:val="Heading2"/>
      </w:pPr>
    </w:p>
    <w:p w14:paraId="1D461A94" w14:textId="373F1E96" w:rsidR="00E14C38" w:rsidRPr="00B60634" w:rsidRDefault="00E14C38" w:rsidP="00B60634">
      <w:pPr>
        <w:pStyle w:val="Heading2"/>
      </w:pPr>
      <w:r w:rsidRPr="00B60634">
        <w:lastRenderedPageBreak/>
        <w:t>STEP 3: Identifying the course learning outcomes to be assessed by the new assessment</w:t>
      </w:r>
    </w:p>
    <w:p w14:paraId="4B245800" w14:textId="1BE06544" w:rsidR="00E14C38" w:rsidRDefault="00E14C38" w:rsidP="00B60634">
      <w:pPr>
        <w:spacing w:after="0" w:line="240" w:lineRule="auto"/>
        <w:rPr>
          <w:rFonts w:ascii="Times New Roman" w:hAnsi="Times New Roman" w:cs="Times New Roman"/>
        </w:rPr>
      </w:pPr>
      <w:r w:rsidRPr="00B60634">
        <w:rPr>
          <w:rFonts w:ascii="Times New Roman" w:hAnsi="Times New Roman" w:cs="Times New Roman"/>
        </w:rPr>
        <w:t>Select which of your course learning outcomes need to, or should, be assessed by the new assessment. For each of the “course learning outcomes assessed” in the above table, ask yourself the following questions:</w:t>
      </w:r>
    </w:p>
    <w:p w14:paraId="0A99964F" w14:textId="77777777" w:rsidR="000C200F" w:rsidRPr="00B60634" w:rsidRDefault="000C200F" w:rsidP="00B60634">
      <w:pPr>
        <w:spacing w:after="0" w:line="240" w:lineRule="auto"/>
        <w:rPr>
          <w:rFonts w:ascii="Times New Roman" w:hAnsi="Times New Roman" w:cs="Times New Roman"/>
        </w:rPr>
      </w:pPr>
    </w:p>
    <w:p w14:paraId="4C50D609" w14:textId="7B03AD9E"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56" behindDoc="0" locked="0" layoutInCell="1" allowOverlap="1" wp14:anchorId="48E5C379" wp14:editId="4872F71C">
                <wp:simplePos x="0" y="0"/>
                <wp:positionH relativeFrom="margin">
                  <wp:posOffset>361950</wp:posOffset>
                </wp:positionH>
                <wp:positionV relativeFrom="paragraph">
                  <wp:posOffset>62230</wp:posOffset>
                </wp:positionV>
                <wp:extent cx="5210175" cy="3810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5210175"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1ECCCE38" w14:textId="77777777" w:rsidR="00E14C38" w:rsidRPr="007B7A3C" w:rsidRDefault="00E14C38" w:rsidP="00E14C38">
                            <w:pPr>
                              <w:jc w:val="center"/>
                            </w:pPr>
                            <w:r>
                              <w:rPr>
                                <w:b/>
                                <w:bCs/>
                              </w:rPr>
                              <w:t>Is this learning outcome assessed by other course assessment(s) that I plan to keep?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C379" id="Rectangle: Rounded Corners 30" o:spid="_x0000_s1029" style="position:absolute;margin-left:28.5pt;margin-top:4.9pt;width:410.25pt;height:30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" fillcolor="white [3201]" strokecolor="black [3200]" strokeweight="1pt">
                <v:stroke joinstyle="miter"/>
                <v:textbox>
                  <w:txbxContent>
                    <w:p w14:paraId="1ECCCE38" w14:textId="77777777" w:rsidR="00E14C38" w:rsidRPr="007B7A3C" w:rsidRDefault="00E14C38" w:rsidP="00E14C38">
                      <w:pPr>
                        <w:jc w:val="center"/>
                      </w:pPr>
                      <w:r>
                        <w:rPr>
                          <w:b/>
                          <w:bCs/>
                        </w:rPr>
                        <w:t>Is this learning outcome assessed by other course assessment(s) that I plan to keep?</w:t>
                      </w:r>
                    </w:p>
                  </w:txbxContent>
                </v:textbox>
                <w10:wrap anchorx="margin"/>
              </v:roundrect>
            </w:pict>
          </mc:Fallback>
        </mc:AlternateContent>
      </w:r>
    </w:p>
    <w:p w14:paraId="542FEF89" w14:textId="2A4382F5" w:rsidR="00E14C38" w:rsidRPr="00B60634" w:rsidRDefault="00E14C38" w:rsidP="00B60634">
      <w:pPr>
        <w:spacing w:after="0" w:line="240" w:lineRule="auto"/>
        <w:rPr>
          <w:rFonts w:ascii="Times New Roman" w:hAnsi="Times New Roman" w:cs="Times New Roman"/>
          <w:b/>
          <w:bCs/>
        </w:rPr>
      </w:pPr>
    </w:p>
    <w:p w14:paraId="4E05338F"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58" behindDoc="0" locked="0" layoutInCell="1" allowOverlap="1" wp14:anchorId="6A871CB5" wp14:editId="5C65449D">
                <wp:simplePos x="0" y="0"/>
                <wp:positionH relativeFrom="column">
                  <wp:posOffset>600074</wp:posOffset>
                </wp:positionH>
                <wp:positionV relativeFrom="paragraph">
                  <wp:posOffset>131445</wp:posOffset>
                </wp:positionV>
                <wp:extent cx="2143125" cy="1866900"/>
                <wp:effectExtent l="38100" t="0" r="28575" b="57150"/>
                <wp:wrapNone/>
                <wp:docPr id="32" name="Straight Arrow Connector 32"/>
                <wp:cNvGraphicFramePr/>
                <a:graphic xmlns:a="http://schemas.openxmlformats.org/drawingml/2006/main">
                  <a:graphicData uri="http://schemas.microsoft.com/office/word/2010/wordprocessingShape">
                    <wps:wsp>
                      <wps:cNvCnPr/>
                      <wps:spPr>
                        <a:xfrm flipH="1">
                          <a:off x="0" y="0"/>
                          <a:ext cx="2143125" cy="1866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4FE887" id="_x0000_t32" coordsize="21600,21600" o:spt="32" o:oned="t" path="m,l21600,21600e" filled="f">
                <v:path arrowok="t" fillok="f" o:connecttype="none"/>
                <o:lock v:ext="edit" shapetype="t"/>
              </v:shapetype>
              <v:shape id="Straight Arrow Connector 32" o:spid="_x0000_s1026" type="#_x0000_t32" style="position:absolute;margin-left:47.25pt;margin-top:10.35pt;width:168.75pt;height:147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" strokecolor="black [3200]" strokeweight=".5pt">
                <v:stroke endarrow="block" joinstyle="miter"/>
              </v:shape>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53" behindDoc="0" locked="0" layoutInCell="1" allowOverlap="1" wp14:anchorId="3406145A" wp14:editId="684787F3">
                <wp:simplePos x="0" y="0"/>
                <wp:positionH relativeFrom="column">
                  <wp:posOffset>2961005</wp:posOffset>
                </wp:positionH>
                <wp:positionV relativeFrom="paragraph">
                  <wp:posOffset>149225</wp:posOffset>
                </wp:positionV>
                <wp:extent cx="704850" cy="361950"/>
                <wp:effectExtent l="38100" t="0" r="95250" b="0"/>
                <wp:wrapNone/>
                <wp:docPr id="26" name="Rectangle: Rounded Corners 26"/>
                <wp:cNvGraphicFramePr/>
                <a:graphic xmlns:a="http://schemas.openxmlformats.org/drawingml/2006/main">
                  <a:graphicData uri="http://schemas.microsoft.com/office/word/2010/wordprocessingShape">
                    <wps:wsp>
                      <wps:cNvSpPr/>
                      <wps:spPr>
                        <a:xfrm rot="2812056">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2B2B800B" w14:textId="77777777" w:rsidR="00E14C38" w:rsidRPr="007B7A3C" w:rsidRDefault="00E14C38" w:rsidP="00E14C3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06145A" id="Rectangle: Rounded Corners 26" o:spid="_x0000_s1030" style="position:absolute;margin-left:233.15pt;margin-top:11.75pt;width:55.5pt;height:28.5pt;rotation:3071515fd;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" filled="f" stroked="f" strokeweight="1pt">
                <v:stroke joinstyle="miter"/>
                <v:textbox>
                  <w:txbxContent>
                    <w:p w14:paraId="2B2B800B" w14:textId="77777777" w:rsidR="00E14C38" w:rsidRPr="007B7A3C" w:rsidRDefault="00E14C38" w:rsidP="00E14C38">
                      <w:pPr>
                        <w:jc w:val="center"/>
                      </w:pPr>
                      <w:r>
                        <w:t>YES!</w:t>
                      </w:r>
                    </w:p>
                  </w:txbxContent>
                </v:textbox>
              </v:roundrect>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59" behindDoc="0" locked="0" layoutInCell="1" allowOverlap="1" wp14:anchorId="1B376B84" wp14:editId="3824728E">
                <wp:simplePos x="0" y="0"/>
                <wp:positionH relativeFrom="column">
                  <wp:posOffset>3000375</wp:posOffset>
                </wp:positionH>
                <wp:positionV relativeFrom="paragraph">
                  <wp:posOffset>140971</wp:posOffset>
                </wp:positionV>
                <wp:extent cx="390525" cy="419100"/>
                <wp:effectExtent l="0" t="0" r="66675" b="57150"/>
                <wp:wrapNone/>
                <wp:docPr id="33" name="Straight Arrow Connector 33"/>
                <wp:cNvGraphicFramePr/>
                <a:graphic xmlns:a="http://schemas.openxmlformats.org/drawingml/2006/main">
                  <a:graphicData uri="http://schemas.microsoft.com/office/word/2010/wordprocessingShape">
                    <wps:wsp>
                      <wps:cNvCnPr/>
                      <wps:spPr>
                        <a:xfrm>
                          <a:off x="0" y="0"/>
                          <a:ext cx="390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77805" id="Straight Arrow Connector 33" o:spid="_x0000_s1026" type="#_x0000_t32" style="position:absolute;margin-left:236.25pt;margin-top:11.1pt;width:30.75pt;height:3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" strokecolor="black [3200]" strokeweight=".5pt">
                <v:stroke endarrow="block" joinstyle="miter"/>
              </v:shape>
            </w:pict>
          </mc:Fallback>
        </mc:AlternateContent>
      </w:r>
    </w:p>
    <w:p w14:paraId="3897D828" w14:textId="4B668376"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57" behindDoc="0" locked="0" layoutInCell="1" allowOverlap="1" wp14:anchorId="694B95FD" wp14:editId="13C5F40A">
                <wp:simplePos x="0" y="0"/>
                <wp:positionH relativeFrom="column">
                  <wp:posOffset>1857375</wp:posOffset>
                </wp:positionH>
                <wp:positionV relativeFrom="paragraph">
                  <wp:posOffset>119379</wp:posOffset>
                </wp:positionV>
                <wp:extent cx="704850" cy="361950"/>
                <wp:effectExtent l="0" t="95250" r="0" b="95250"/>
                <wp:wrapNone/>
                <wp:docPr id="31" name="Rectangle: Rounded Corners 31"/>
                <wp:cNvGraphicFramePr/>
                <a:graphic xmlns:a="http://schemas.openxmlformats.org/drawingml/2006/main">
                  <a:graphicData uri="http://schemas.microsoft.com/office/word/2010/wordprocessingShape">
                    <wps:wsp>
                      <wps:cNvSpPr/>
                      <wps:spPr>
                        <a:xfrm rot="19172645">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8DB8774" w14:textId="77777777" w:rsidR="00E14C38" w:rsidRPr="007B7A3C" w:rsidRDefault="00E14C38" w:rsidP="00E14C3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B95FD" id="Rectangle: Rounded Corners 31" o:spid="_x0000_s1031" style="position:absolute;margin-left:146.25pt;margin-top:9.4pt;width:55.5pt;height:28.5pt;rotation:-2651319fd;z-index:2516582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" filled="f" stroked="f" strokeweight="1pt">
                <v:stroke joinstyle="miter"/>
                <v:textbox>
                  <w:txbxContent>
                    <w:p w14:paraId="18DB8774" w14:textId="77777777" w:rsidR="00E14C38" w:rsidRPr="007B7A3C" w:rsidRDefault="00E14C38" w:rsidP="00E14C38">
                      <w:pPr>
                        <w:jc w:val="center"/>
                      </w:pPr>
                      <w:r>
                        <w:t>NO!</w:t>
                      </w:r>
                    </w:p>
                  </w:txbxContent>
                </v:textbox>
              </v:roundrect>
            </w:pict>
          </mc:Fallback>
        </mc:AlternateContent>
      </w:r>
    </w:p>
    <w:p w14:paraId="344C3CE4" w14:textId="77777777" w:rsidR="00E14C38" w:rsidRPr="00B60634" w:rsidRDefault="00E14C38" w:rsidP="00B60634">
      <w:pPr>
        <w:spacing w:after="0" w:line="240" w:lineRule="auto"/>
        <w:rPr>
          <w:rFonts w:ascii="Times New Roman" w:hAnsi="Times New Roman" w:cs="Times New Roman"/>
          <w:b/>
          <w:bCs/>
        </w:rPr>
      </w:pPr>
    </w:p>
    <w:p w14:paraId="6BC8BFCE"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49" behindDoc="0" locked="0" layoutInCell="1" allowOverlap="1" wp14:anchorId="2C2FD10A" wp14:editId="41734952">
                <wp:simplePos x="0" y="0"/>
                <wp:positionH relativeFrom="margin">
                  <wp:posOffset>2286000</wp:posOffset>
                </wp:positionH>
                <wp:positionV relativeFrom="paragraph">
                  <wp:posOffset>87630</wp:posOffset>
                </wp:positionV>
                <wp:extent cx="3314700" cy="8286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3314700" cy="828675"/>
                        </a:xfrm>
                        <a:prstGeom prst="roundRect">
                          <a:avLst/>
                        </a:prstGeom>
                      </wps:spPr>
                      <wps:style>
                        <a:lnRef idx="2">
                          <a:schemeClr val="dk1"/>
                        </a:lnRef>
                        <a:fillRef idx="1">
                          <a:schemeClr val="lt1"/>
                        </a:fillRef>
                        <a:effectRef idx="0">
                          <a:schemeClr val="dk1"/>
                        </a:effectRef>
                        <a:fontRef idx="minor">
                          <a:schemeClr val="dk1"/>
                        </a:fontRef>
                      </wps:style>
                      <wps:txbx>
                        <w:txbxContent>
                          <w:p w14:paraId="3B57E929" w14:textId="77777777" w:rsidR="00E14C38" w:rsidRPr="007B7A3C" w:rsidRDefault="00E14C38" w:rsidP="00F34403">
                            <w:pPr>
                              <w:spacing w:after="0" w:line="240" w:lineRule="auto"/>
                              <w:jc w:val="center"/>
                            </w:pPr>
                            <w:r w:rsidRPr="00F34403">
                              <w:rPr>
                                <w:b/>
                                <w:bCs/>
                                <w:sz w:val="20"/>
                                <w:szCs w:val="20"/>
                              </w:rPr>
                              <w:t xml:space="preserve">Is the outcome </w:t>
                            </w:r>
                            <w:r w:rsidRPr="00F34403">
                              <w:rPr>
                                <w:b/>
                                <w:bCs/>
                                <w:sz w:val="20"/>
                                <w:szCs w:val="20"/>
                                <w:u w:val="single"/>
                              </w:rPr>
                              <w:t>fully</w:t>
                            </w:r>
                            <w:r w:rsidRPr="00F34403">
                              <w:rPr>
                                <w:b/>
                                <w:bCs/>
                                <w:sz w:val="20"/>
                                <w:szCs w:val="20"/>
                              </w:rPr>
                              <w:t xml:space="preserve"> assessed by other assessments in the course?</w:t>
                            </w:r>
                            <w:r w:rsidRPr="00F34403">
                              <w:rPr>
                                <w:sz w:val="20"/>
                                <w:szCs w:val="20"/>
                              </w:rPr>
                              <w:t xml:space="preserve"> (e.g., if the outcome states that students should be able to “synthesize,” do other assessments allow students to demonstrate this level of</w:t>
                            </w:r>
                            <w:r w:rsidRPr="0010448B">
                              <w:rPr>
                                <w:sz w:val="20"/>
                                <w:szCs w:val="20"/>
                              </w:rPr>
                              <w:t xml:space="preserve">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FD10A" id="Rectangle: Rounded Corners 21" o:spid="_x0000_s1032" style="position:absolute;margin-left:180pt;margin-top:6.9pt;width:261pt;height:65.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" fillcolor="white [3201]" strokecolor="black [3200]" strokeweight="1pt">
                <v:stroke joinstyle="miter"/>
                <v:textbox>
                  <w:txbxContent>
                    <w:p w14:paraId="3B57E929" w14:textId="77777777" w:rsidR="00E14C38" w:rsidRPr="007B7A3C" w:rsidRDefault="00E14C38" w:rsidP="00F34403">
                      <w:pPr>
                        <w:spacing w:after="0" w:line="240" w:lineRule="auto"/>
                        <w:jc w:val="center"/>
                      </w:pPr>
                      <w:r w:rsidRPr="00F34403">
                        <w:rPr>
                          <w:b/>
                          <w:bCs/>
                          <w:sz w:val="20"/>
                          <w:szCs w:val="20"/>
                        </w:rPr>
                        <w:t xml:space="preserve">Is the outcome </w:t>
                      </w:r>
                      <w:r w:rsidRPr="00F34403">
                        <w:rPr>
                          <w:b/>
                          <w:bCs/>
                          <w:sz w:val="20"/>
                          <w:szCs w:val="20"/>
                          <w:u w:val="single"/>
                        </w:rPr>
                        <w:t>fully</w:t>
                      </w:r>
                      <w:r w:rsidRPr="00F34403">
                        <w:rPr>
                          <w:b/>
                          <w:bCs/>
                          <w:sz w:val="20"/>
                          <w:szCs w:val="20"/>
                        </w:rPr>
                        <w:t xml:space="preserve"> assessed by other assessments in the course?</w:t>
                      </w:r>
                      <w:r w:rsidRPr="00F34403">
                        <w:rPr>
                          <w:sz w:val="20"/>
                          <w:szCs w:val="20"/>
                        </w:rPr>
                        <w:t xml:space="preserve"> (e.g., if the outcome states that students should be able to “synthesize,” do other assessments allow students to demonstrate this level of</w:t>
                      </w:r>
                      <w:r w:rsidRPr="0010448B">
                        <w:rPr>
                          <w:sz w:val="20"/>
                          <w:szCs w:val="20"/>
                        </w:rPr>
                        <w:t xml:space="preserve"> understanding?)</w:t>
                      </w:r>
                    </w:p>
                  </w:txbxContent>
                </v:textbox>
                <w10:wrap anchorx="margin"/>
              </v:roundrect>
            </w:pict>
          </mc:Fallback>
        </mc:AlternateContent>
      </w:r>
    </w:p>
    <w:p w14:paraId="0F733EE5" w14:textId="77777777" w:rsidR="00E14C38" w:rsidRPr="00B60634" w:rsidRDefault="00E14C38" w:rsidP="00B60634">
      <w:pPr>
        <w:spacing w:after="0" w:line="240" w:lineRule="auto"/>
        <w:rPr>
          <w:rFonts w:ascii="Times New Roman" w:hAnsi="Times New Roman" w:cs="Times New Roman"/>
          <w:b/>
          <w:bCs/>
        </w:rPr>
      </w:pPr>
    </w:p>
    <w:p w14:paraId="534090CF" w14:textId="77777777" w:rsidR="00E14C38" w:rsidRPr="00B60634" w:rsidRDefault="00E14C38" w:rsidP="00B60634">
      <w:pPr>
        <w:spacing w:after="0" w:line="240" w:lineRule="auto"/>
        <w:rPr>
          <w:rFonts w:ascii="Times New Roman" w:hAnsi="Times New Roman" w:cs="Times New Roman"/>
          <w:b/>
          <w:bCs/>
        </w:rPr>
      </w:pPr>
    </w:p>
    <w:p w14:paraId="6F004930" w14:textId="77777777" w:rsidR="00E14C38" w:rsidRPr="00B60634" w:rsidRDefault="00E14C38" w:rsidP="00B60634">
      <w:pPr>
        <w:spacing w:after="0" w:line="240" w:lineRule="auto"/>
        <w:rPr>
          <w:rFonts w:ascii="Times New Roman" w:hAnsi="Times New Roman" w:cs="Times New Roman"/>
          <w:b/>
          <w:bCs/>
        </w:rPr>
      </w:pPr>
    </w:p>
    <w:p w14:paraId="7904972B" w14:textId="77777777" w:rsidR="00E14C38" w:rsidRPr="00B60634" w:rsidRDefault="00E14C38" w:rsidP="00B60634">
      <w:pPr>
        <w:spacing w:after="0" w:line="240" w:lineRule="auto"/>
        <w:rPr>
          <w:rFonts w:ascii="Times New Roman" w:hAnsi="Times New Roman" w:cs="Times New Roman"/>
          <w:b/>
          <w:bCs/>
        </w:rPr>
      </w:pPr>
    </w:p>
    <w:p w14:paraId="402839A4"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54" behindDoc="0" locked="0" layoutInCell="1" allowOverlap="1" wp14:anchorId="7ED09CB6" wp14:editId="2418EEBA">
                <wp:simplePos x="0" y="0"/>
                <wp:positionH relativeFrom="column">
                  <wp:posOffset>3095626</wp:posOffset>
                </wp:positionH>
                <wp:positionV relativeFrom="paragraph">
                  <wp:posOffset>132080</wp:posOffset>
                </wp:positionV>
                <wp:extent cx="369570" cy="571500"/>
                <wp:effectExtent l="0" t="0" r="68580" b="57150"/>
                <wp:wrapNone/>
                <wp:docPr id="27" name="Straight Arrow Connector 27"/>
                <wp:cNvGraphicFramePr/>
                <a:graphic xmlns:a="http://schemas.openxmlformats.org/drawingml/2006/main">
                  <a:graphicData uri="http://schemas.microsoft.com/office/word/2010/wordprocessingShape">
                    <wps:wsp>
                      <wps:cNvCnPr/>
                      <wps:spPr>
                        <a:xfrm>
                          <a:off x="0" y="0"/>
                          <a:ext cx="36957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1C08" id="Straight Arrow Connector 27" o:spid="_x0000_s1026" type="#_x0000_t32" style="position:absolute;margin-left:243.75pt;margin-top:10.4pt;width:29.1pt;height: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" strokecolor="black [3200]" strokeweight=".5pt">
                <v:stroke endarrow="block" joinstyle="miter"/>
              </v:shape>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51" behindDoc="0" locked="0" layoutInCell="1" allowOverlap="1" wp14:anchorId="6B8B0BBE" wp14:editId="504E5E60">
                <wp:simplePos x="0" y="0"/>
                <wp:positionH relativeFrom="column">
                  <wp:posOffset>1593215</wp:posOffset>
                </wp:positionH>
                <wp:positionV relativeFrom="paragraph">
                  <wp:posOffset>113030</wp:posOffset>
                </wp:positionV>
                <wp:extent cx="704850" cy="361950"/>
                <wp:effectExtent l="0" t="38100" r="0" b="38100"/>
                <wp:wrapNone/>
                <wp:docPr id="23" name="Rectangle: Rounded Corners 23"/>
                <wp:cNvGraphicFramePr/>
                <a:graphic xmlns:a="http://schemas.openxmlformats.org/drawingml/2006/main">
                  <a:graphicData uri="http://schemas.microsoft.com/office/word/2010/wordprocessingShape">
                    <wps:wsp>
                      <wps:cNvSpPr/>
                      <wps:spPr>
                        <a:xfrm rot="20549181">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52ADEE0" w14:textId="77777777" w:rsidR="00E14C38" w:rsidRPr="007B7A3C" w:rsidRDefault="00E14C38" w:rsidP="00E14C3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8B0BBE" id="Rectangle: Rounded Corners 23" o:spid="_x0000_s1033" style="position:absolute;margin-left:125.45pt;margin-top:8.9pt;width:55.5pt;height:28.5pt;rotation:-1147775fd;z-index:2516582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" filled="f" stroked="f" strokeweight="1pt">
                <v:stroke joinstyle="miter"/>
                <v:textbox>
                  <w:txbxContent>
                    <w:p w14:paraId="152ADEE0" w14:textId="77777777" w:rsidR="00E14C38" w:rsidRPr="007B7A3C" w:rsidRDefault="00E14C38" w:rsidP="00E14C38">
                      <w:pPr>
                        <w:jc w:val="center"/>
                      </w:pPr>
                      <w:r>
                        <w:t>NO!</w:t>
                      </w:r>
                    </w:p>
                  </w:txbxContent>
                </v:textbox>
              </v:roundrect>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55" behindDoc="0" locked="0" layoutInCell="1" allowOverlap="1" wp14:anchorId="69876782" wp14:editId="0A9ACFE1">
                <wp:simplePos x="0" y="0"/>
                <wp:positionH relativeFrom="column">
                  <wp:posOffset>904875</wp:posOffset>
                </wp:positionH>
                <wp:positionV relativeFrom="paragraph">
                  <wp:posOffset>122555</wp:posOffset>
                </wp:positionV>
                <wp:extent cx="2000250" cy="581025"/>
                <wp:effectExtent l="38100" t="0" r="19050" b="66675"/>
                <wp:wrapNone/>
                <wp:docPr id="28" name="Straight Arrow Connector 28"/>
                <wp:cNvGraphicFramePr/>
                <a:graphic xmlns:a="http://schemas.openxmlformats.org/drawingml/2006/main">
                  <a:graphicData uri="http://schemas.microsoft.com/office/word/2010/wordprocessingShape">
                    <wps:wsp>
                      <wps:cNvCnPr/>
                      <wps:spPr>
                        <a:xfrm flipH="1">
                          <a:off x="0" y="0"/>
                          <a:ext cx="200025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BF875" id="Straight Arrow Connector 28" o:spid="_x0000_s1026" type="#_x0000_t32" style="position:absolute;margin-left:71.25pt;margin-top:9.65pt;width:157.5pt;height:45.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" strokecolor="black [3200]" strokeweight=".5pt">
                <v:stroke endarrow="block" joinstyle="miter"/>
              </v:shape>
            </w:pict>
          </mc:Fallback>
        </mc:AlternateContent>
      </w:r>
    </w:p>
    <w:p w14:paraId="62382D81"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47" behindDoc="0" locked="0" layoutInCell="1" allowOverlap="1" wp14:anchorId="7025A28F" wp14:editId="6EDA2E26">
                <wp:simplePos x="0" y="0"/>
                <wp:positionH relativeFrom="column">
                  <wp:posOffset>3038475</wp:posOffset>
                </wp:positionH>
                <wp:positionV relativeFrom="paragraph">
                  <wp:posOffset>15239</wp:posOffset>
                </wp:positionV>
                <wp:extent cx="704850" cy="361950"/>
                <wp:effectExtent l="19050" t="0" r="38100" b="0"/>
                <wp:wrapNone/>
                <wp:docPr id="19" name="Rectangle: Rounded Corners 19"/>
                <wp:cNvGraphicFramePr/>
                <a:graphic xmlns:a="http://schemas.openxmlformats.org/drawingml/2006/main">
                  <a:graphicData uri="http://schemas.microsoft.com/office/word/2010/wordprocessingShape">
                    <wps:wsp>
                      <wps:cNvSpPr/>
                      <wps:spPr>
                        <a:xfrm rot="3429629">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3E71CC93" w14:textId="77777777" w:rsidR="00E14C38" w:rsidRPr="007B7A3C" w:rsidRDefault="00E14C38" w:rsidP="00E14C3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25A28F" id="Rectangle: Rounded Corners 19" o:spid="_x0000_s1034" style="position:absolute;margin-left:239.25pt;margin-top:1.2pt;width:55.5pt;height:28.5pt;rotation:3746069fd;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" filled="f" stroked="f" strokeweight="1pt">
                <v:stroke joinstyle="miter"/>
                <v:textbox>
                  <w:txbxContent>
                    <w:p w14:paraId="3E71CC93" w14:textId="77777777" w:rsidR="00E14C38" w:rsidRPr="007B7A3C" w:rsidRDefault="00E14C38" w:rsidP="00E14C38">
                      <w:pPr>
                        <w:jc w:val="center"/>
                      </w:pPr>
                      <w:r>
                        <w:t>YES!</w:t>
                      </w:r>
                    </w:p>
                  </w:txbxContent>
                </v:textbox>
              </v:roundrect>
            </w:pict>
          </mc:Fallback>
        </mc:AlternateContent>
      </w:r>
    </w:p>
    <w:p w14:paraId="2036A168" w14:textId="77777777" w:rsidR="00E14C38" w:rsidRPr="00B60634" w:rsidRDefault="00E14C38" w:rsidP="00B60634">
      <w:pPr>
        <w:spacing w:after="0" w:line="240" w:lineRule="auto"/>
        <w:rPr>
          <w:rFonts w:ascii="Times New Roman" w:hAnsi="Times New Roman" w:cs="Times New Roman"/>
          <w:b/>
          <w:bCs/>
        </w:rPr>
      </w:pPr>
    </w:p>
    <w:p w14:paraId="6ADAC9B4" w14:textId="77777777" w:rsidR="00E14C38" w:rsidRPr="00B60634" w:rsidRDefault="00E14C38" w:rsidP="00B60634">
      <w:pPr>
        <w:spacing w:after="0" w:line="240" w:lineRule="auto"/>
        <w:rPr>
          <w:rFonts w:ascii="Times New Roman" w:hAnsi="Times New Roman" w:cs="Times New Roman"/>
          <w:b/>
          <w:bCs/>
        </w:rPr>
      </w:pPr>
    </w:p>
    <w:p w14:paraId="6678DDB3"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52" behindDoc="0" locked="0" layoutInCell="1" allowOverlap="1" wp14:anchorId="43295EB7" wp14:editId="25237683">
                <wp:simplePos x="0" y="0"/>
                <wp:positionH relativeFrom="margin">
                  <wp:posOffset>4381501</wp:posOffset>
                </wp:positionH>
                <wp:positionV relativeFrom="paragraph">
                  <wp:posOffset>70485</wp:posOffset>
                </wp:positionV>
                <wp:extent cx="1638300" cy="1019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1638300" cy="1019175"/>
                        </a:xfrm>
                        <a:prstGeom prst="roundRect">
                          <a:avLst/>
                        </a:prstGeom>
                      </wps:spPr>
                      <wps:style>
                        <a:lnRef idx="2">
                          <a:schemeClr val="dk1"/>
                        </a:lnRef>
                        <a:fillRef idx="1">
                          <a:schemeClr val="lt1"/>
                        </a:fillRef>
                        <a:effectRef idx="0">
                          <a:schemeClr val="dk1"/>
                        </a:effectRef>
                        <a:fontRef idx="minor">
                          <a:schemeClr val="dk1"/>
                        </a:fontRef>
                      </wps:style>
                      <wps:txbx>
                        <w:txbxContent>
                          <w:p w14:paraId="6544EC5D" w14:textId="77777777" w:rsidR="00E14C38" w:rsidRPr="00F34403" w:rsidRDefault="00E14C38" w:rsidP="00F34403">
                            <w:pPr>
                              <w:spacing w:after="0" w:line="240" w:lineRule="auto"/>
                              <w:jc w:val="center"/>
                              <w:rPr>
                                <w:sz w:val="20"/>
                                <w:szCs w:val="20"/>
                              </w:rPr>
                            </w:pPr>
                            <w:r w:rsidRPr="00F34403">
                              <w:rPr>
                                <w:sz w:val="20"/>
                                <w:szCs w:val="20"/>
                              </w:rPr>
                              <w:t>Do you need an additional assessment for this outcome? If no, do not add outcome to table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95EB7" id="Rectangle: Rounded Corners 24" o:spid="_x0000_s1035" style="position:absolute;margin-left:345pt;margin-top:5.55pt;width:129pt;height:80.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" fillcolor="white [3201]" strokecolor="black [3200]" strokeweight="1pt">
                <v:stroke joinstyle="miter"/>
                <v:textbox>
                  <w:txbxContent>
                    <w:p w14:paraId="6544EC5D" w14:textId="77777777" w:rsidR="00E14C38" w:rsidRPr="00F34403" w:rsidRDefault="00E14C38" w:rsidP="00F34403">
                      <w:pPr>
                        <w:spacing w:after="0" w:line="240" w:lineRule="auto"/>
                        <w:jc w:val="center"/>
                        <w:rPr>
                          <w:sz w:val="20"/>
                          <w:szCs w:val="20"/>
                        </w:rPr>
                      </w:pPr>
                      <w:r w:rsidRPr="00F34403">
                        <w:rPr>
                          <w:sz w:val="20"/>
                          <w:szCs w:val="20"/>
                        </w:rPr>
                        <w:t>Do you need an additional assessment for this outcome? If no, do not add outcome to table below.</w:t>
                      </w:r>
                    </w:p>
                  </w:txbxContent>
                </v:textbox>
                <w10:wrap anchorx="margin"/>
              </v:roundrect>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48" behindDoc="0" locked="0" layoutInCell="1" allowOverlap="1" wp14:anchorId="5C8645DF" wp14:editId="26336464">
                <wp:simplePos x="0" y="0"/>
                <wp:positionH relativeFrom="column">
                  <wp:posOffset>1457325</wp:posOffset>
                </wp:positionH>
                <wp:positionV relativeFrom="paragraph">
                  <wp:posOffset>80010</wp:posOffset>
                </wp:positionV>
                <wp:extent cx="2495550" cy="941705"/>
                <wp:effectExtent l="0" t="0" r="19050" b="10795"/>
                <wp:wrapNone/>
                <wp:docPr id="20" name="Rectangle: Rounded Corners 20"/>
                <wp:cNvGraphicFramePr/>
                <a:graphic xmlns:a="http://schemas.openxmlformats.org/drawingml/2006/main">
                  <a:graphicData uri="http://schemas.microsoft.com/office/word/2010/wordprocessingShape">
                    <wps:wsp>
                      <wps:cNvSpPr/>
                      <wps:spPr>
                        <a:xfrm>
                          <a:off x="0" y="0"/>
                          <a:ext cx="2495550" cy="941705"/>
                        </a:xfrm>
                        <a:prstGeom prst="roundRect">
                          <a:avLst/>
                        </a:prstGeom>
                      </wps:spPr>
                      <wps:style>
                        <a:lnRef idx="2">
                          <a:schemeClr val="dk1"/>
                        </a:lnRef>
                        <a:fillRef idx="1">
                          <a:schemeClr val="lt1"/>
                        </a:fillRef>
                        <a:effectRef idx="0">
                          <a:schemeClr val="dk1"/>
                        </a:effectRef>
                        <a:fontRef idx="minor">
                          <a:schemeClr val="dk1"/>
                        </a:fontRef>
                      </wps:style>
                      <wps:txbx>
                        <w:txbxContent>
                          <w:p w14:paraId="29E523C6" w14:textId="77777777" w:rsidR="00E14C38" w:rsidRPr="00F34403" w:rsidRDefault="00E14C38" w:rsidP="00F34403">
                            <w:pPr>
                              <w:spacing w:after="0" w:line="240" w:lineRule="auto"/>
                              <w:jc w:val="center"/>
                              <w:rPr>
                                <w:sz w:val="20"/>
                                <w:szCs w:val="20"/>
                              </w:rPr>
                            </w:pPr>
                            <w:r w:rsidRPr="00F34403">
                              <w:rPr>
                                <w:sz w:val="20"/>
                                <w:szCs w:val="20"/>
                              </w:rPr>
                              <w:t xml:space="preserve">Would adding a new assessment assess the outcome </w:t>
                            </w:r>
                            <w:r w:rsidRPr="00F34403">
                              <w:rPr>
                                <w:b/>
                                <w:bCs/>
                                <w:sz w:val="20"/>
                                <w:szCs w:val="20"/>
                              </w:rPr>
                              <w:t>in a more effective or holistic way</w:t>
                            </w:r>
                            <w:r w:rsidRPr="00F34403">
                              <w:rPr>
                                <w:sz w:val="20"/>
                                <w:szCs w:val="20"/>
                              </w:rPr>
                              <w:t xml:space="preserve"> or offer a better way for students to demonstrate their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645DF" id="Rectangle: Rounded Corners 20" o:spid="_x0000_s1036" style="position:absolute;margin-left:114.75pt;margin-top:6.3pt;width:196.5pt;height:7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" fillcolor="white [3201]" strokecolor="black [3200]" strokeweight="1pt">
                <v:stroke joinstyle="miter"/>
                <v:textbox>
                  <w:txbxContent>
                    <w:p w14:paraId="29E523C6" w14:textId="77777777" w:rsidR="00E14C38" w:rsidRPr="00F34403" w:rsidRDefault="00E14C38" w:rsidP="00F34403">
                      <w:pPr>
                        <w:spacing w:after="0" w:line="240" w:lineRule="auto"/>
                        <w:jc w:val="center"/>
                        <w:rPr>
                          <w:sz w:val="20"/>
                          <w:szCs w:val="20"/>
                        </w:rPr>
                      </w:pPr>
                      <w:r w:rsidRPr="00F34403">
                        <w:rPr>
                          <w:sz w:val="20"/>
                          <w:szCs w:val="20"/>
                        </w:rPr>
                        <w:t xml:space="preserve">Would adding a new assessment assess the outcome </w:t>
                      </w:r>
                      <w:r w:rsidRPr="00F34403">
                        <w:rPr>
                          <w:b/>
                          <w:bCs/>
                          <w:sz w:val="20"/>
                          <w:szCs w:val="20"/>
                        </w:rPr>
                        <w:t>in a more effective or holistic way</w:t>
                      </w:r>
                      <w:r w:rsidRPr="00F34403">
                        <w:rPr>
                          <w:sz w:val="20"/>
                          <w:szCs w:val="20"/>
                        </w:rPr>
                        <w:t xml:space="preserve"> or offer a better way for students to demonstrate their learning?</w:t>
                      </w:r>
                    </w:p>
                  </w:txbxContent>
                </v:textbox>
              </v:roundrect>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50" behindDoc="0" locked="0" layoutInCell="1" allowOverlap="1" wp14:anchorId="1C9F04C8" wp14:editId="1B8725D4">
                <wp:simplePos x="0" y="0"/>
                <wp:positionH relativeFrom="column">
                  <wp:posOffset>152400</wp:posOffset>
                </wp:positionH>
                <wp:positionV relativeFrom="paragraph">
                  <wp:posOffset>80009</wp:posOffset>
                </wp:positionV>
                <wp:extent cx="847725" cy="8477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847725" cy="847725"/>
                        </a:xfrm>
                        <a:prstGeom prst="roundRect">
                          <a:avLst/>
                        </a:prstGeom>
                        <a:solidFill>
                          <a:srgbClr val="FFD869"/>
                        </a:solidFill>
                      </wps:spPr>
                      <wps:style>
                        <a:lnRef idx="2">
                          <a:schemeClr val="dk1"/>
                        </a:lnRef>
                        <a:fillRef idx="1">
                          <a:schemeClr val="lt1"/>
                        </a:fillRef>
                        <a:effectRef idx="0">
                          <a:schemeClr val="dk1"/>
                        </a:effectRef>
                        <a:fontRef idx="minor">
                          <a:schemeClr val="dk1"/>
                        </a:fontRef>
                      </wps:style>
                      <wps:txbx>
                        <w:txbxContent>
                          <w:p w14:paraId="47C31D71" w14:textId="77777777" w:rsidR="00E14C38" w:rsidRPr="0010448B" w:rsidRDefault="00E14C38" w:rsidP="00E14C38">
                            <w:pPr>
                              <w:jc w:val="center"/>
                              <w:rPr>
                                <w:b/>
                                <w:bCs/>
                              </w:rPr>
                            </w:pPr>
                            <w:r w:rsidRPr="0010448B">
                              <w:rPr>
                                <w:b/>
                                <w:bCs/>
                              </w:rPr>
                              <w:t>Add outcome to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F04C8" id="Rectangle: Rounded Corners 22" o:spid="_x0000_s1037" style="position:absolute;margin-left:12pt;margin-top:6.3pt;width:66.75pt;height:6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" fillcolor="#ffd869" strokecolor="black [3200]" strokeweight="1pt">
                <v:stroke joinstyle="miter"/>
                <v:textbox>
                  <w:txbxContent>
                    <w:p w14:paraId="47C31D71" w14:textId="77777777" w:rsidR="00E14C38" w:rsidRPr="0010448B" w:rsidRDefault="00E14C38" w:rsidP="00E14C38">
                      <w:pPr>
                        <w:jc w:val="center"/>
                        <w:rPr>
                          <w:b/>
                          <w:bCs/>
                        </w:rPr>
                      </w:pPr>
                      <w:r w:rsidRPr="0010448B">
                        <w:rPr>
                          <w:b/>
                          <w:bCs/>
                        </w:rPr>
                        <w:t>Add outcome to table</w:t>
                      </w:r>
                    </w:p>
                  </w:txbxContent>
                </v:textbox>
              </v:roundrect>
            </w:pict>
          </mc:Fallback>
        </mc:AlternateContent>
      </w:r>
    </w:p>
    <w:p w14:paraId="45DDF7AA"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44" behindDoc="0" locked="0" layoutInCell="1" allowOverlap="1" wp14:anchorId="2AC30032" wp14:editId="15EB5143">
                <wp:simplePos x="0" y="0"/>
                <wp:positionH relativeFrom="column">
                  <wp:posOffset>3857625</wp:posOffset>
                </wp:positionH>
                <wp:positionV relativeFrom="paragraph">
                  <wp:posOffset>40640</wp:posOffset>
                </wp:positionV>
                <wp:extent cx="704850" cy="361950"/>
                <wp:effectExtent l="0" t="0" r="0" b="0"/>
                <wp:wrapNone/>
                <wp:docPr id="46" name="Rectangle: Rounded Corners 46"/>
                <wp:cNvGraphicFramePr/>
                <a:graphic xmlns:a="http://schemas.openxmlformats.org/drawingml/2006/main">
                  <a:graphicData uri="http://schemas.microsoft.com/office/word/2010/wordprocessingShape">
                    <wps:wsp>
                      <wps:cNvSpPr/>
                      <wps:spPr>
                        <a:xfrm>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65C1C6BA" w14:textId="77777777" w:rsidR="00E14C38" w:rsidRPr="007B7A3C" w:rsidRDefault="00E14C38" w:rsidP="00E14C38">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C30032" id="Rectangle: Rounded Corners 46" o:spid="_x0000_s1038" style="position:absolute;margin-left:303.75pt;margin-top:3.2pt;width:55.5pt;height:28.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" filled="f" stroked="f" strokeweight="1pt">
                <v:stroke joinstyle="miter"/>
                <v:textbox>
                  <w:txbxContent>
                    <w:p w14:paraId="65C1C6BA" w14:textId="77777777" w:rsidR="00E14C38" w:rsidRPr="007B7A3C" w:rsidRDefault="00E14C38" w:rsidP="00E14C38">
                      <w:pPr>
                        <w:jc w:val="center"/>
                      </w:pPr>
                      <w:r>
                        <w:t>NO!</w:t>
                      </w:r>
                    </w:p>
                  </w:txbxContent>
                </v:textbox>
              </v:roundrect>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45" behindDoc="0" locked="0" layoutInCell="1" allowOverlap="1" wp14:anchorId="7F993BAC" wp14:editId="34932880">
                <wp:simplePos x="0" y="0"/>
                <wp:positionH relativeFrom="column">
                  <wp:posOffset>876300</wp:posOffset>
                </wp:positionH>
                <wp:positionV relativeFrom="paragraph">
                  <wp:posOffset>63500</wp:posOffset>
                </wp:positionV>
                <wp:extent cx="704850" cy="361950"/>
                <wp:effectExtent l="0" t="0" r="0" b="0"/>
                <wp:wrapNone/>
                <wp:docPr id="36" name="Rectangle: Rounded Corners 36"/>
                <wp:cNvGraphicFramePr/>
                <a:graphic xmlns:a="http://schemas.openxmlformats.org/drawingml/2006/main">
                  <a:graphicData uri="http://schemas.microsoft.com/office/word/2010/wordprocessingShape">
                    <wps:wsp>
                      <wps:cNvSpPr/>
                      <wps:spPr>
                        <a:xfrm>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3437273B" w14:textId="77777777" w:rsidR="00E14C38" w:rsidRPr="007B7A3C" w:rsidRDefault="00E14C38" w:rsidP="00E14C38">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93BAC" id="Rectangle: Rounded Corners 36" o:spid="_x0000_s1039" style="position:absolute;margin-left:69pt;margin-top:5pt;width:55.5pt;height:28.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" filled="f" stroked="f" strokeweight="1pt">
                <v:stroke joinstyle="miter"/>
                <v:textbox>
                  <w:txbxContent>
                    <w:p w14:paraId="3437273B" w14:textId="77777777" w:rsidR="00E14C38" w:rsidRPr="007B7A3C" w:rsidRDefault="00E14C38" w:rsidP="00E14C38">
                      <w:pPr>
                        <w:jc w:val="center"/>
                      </w:pPr>
                      <w:r>
                        <w:t>YES!</w:t>
                      </w:r>
                    </w:p>
                  </w:txbxContent>
                </v:textbox>
              </v:roundrect>
            </w:pict>
          </mc:Fallback>
        </mc:AlternateContent>
      </w:r>
    </w:p>
    <w:p w14:paraId="6F731437" w14:textId="77777777" w:rsidR="00E14C38" w:rsidRPr="00B60634" w:rsidRDefault="00E14C38" w:rsidP="00B60634">
      <w:pPr>
        <w:spacing w:after="0" w:line="240" w:lineRule="auto"/>
        <w:rPr>
          <w:rFonts w:ascii="Times New Roman" w:hAnsi="Times New Roman" w:cs="Times New Roman"/>
          <w:b/>
          <w:bCs/>
        </w:rPr>
      </w:pPr>
    </w:p>
    <w:p w14:paraId="2CDB6B8E"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62" behindDoc="0" locked="0" layoutInCell="1" allowOverlap="1" wp14:anchorId="0C858973" wp14:editId="79F6B72C">
                <wp:simplePos x="0" y="0"/>
                <wp:positionH relativeFrom="column">
                  <wp:posOffset>3962400</wp:posOffset>
                </wp:positionH>
                <wp:positionV relativeFrom="paragraph">
                  <wp:posOffset>17145</wp:posOffset>
                </wp:positionV>
                <wp:extent cx="432000" cy="0"/>
                <wp:effectExtent l="0" t="76200" r="25400" b="95250"/>
                <wp:wrapNone/>
                <wp:docPr id="45" name="Straight Arrow Connector 45"/>
                <wp:cNvGraphicFramePr/>
                <a:graphic xmlns:a="http://schemas.openxmlformats.org/drawingml/2006/main">
                  <a:graphicData uri="http://schemas.microsoft.com/office/word/2010/wordprocessingShape">
                    <wps:wsp>
                      <wps:cNvCnPr/>
                      <wps:spPr>
                        <a:xfrm>
                          <a:off x="0" y="0"/>
                          <a:ext cx="43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9DBFA8C" id="Straight Arrow Connector 45" o:spid="_x0000_s1026" type="#_x0000_t32" style="position:absolute;margin-left:312pt;margin-top:1.35pt;width:34pt;height:0;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" strokecolor="black [3200]" strokeweight=".5pt">
                <v:stroke endarrow="block" joinstyle="miter"/>
              </v:shape>
            </w:pict>
          </mc:Fallback>
        </mc:AlternateContent>
      </w:r>
      <w:r w:rsidRPr="00B60634">
        <w:rPr>
          <w:rFonts w:ascii="Times New Roman" w:hAnsi="Times New Roman" w:cs="Times New Roman"/>
          <w:b/>
          <w:bCs/>
          <w:noProof/>
        </w:rPr>
        <mc:AlternateContent>
          <mc:Choice Requires="wps">
            <w:drawing>
              <wp:anchor distT="0" distB="0" distL="114300" distR="114300" simplePos="0" relativeHeight="251658261" behindDoc="0" locked="0" layoutInCell="1" allowOverlap="1" wp14:anchorId="08DE0E3F" wp14:editId="49D532B8">
                <wp:simplePos x="0" y="0"/>
                <wp:positionH relativeFrom="column">
                  <wp:posOffset>990600</wp:posOffset>
                </wp:positionH>
                <wp:positionV relativeFrom="paragraph">
                  <wp:posOffset>26670</wp:posOffset>
                </wp:positionV>
                <wp:extent cx="46800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46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28F5B2" id="Straight Arrow Connector 44" o:spid="_x0000_s1026" type="#_x0000_t32" style="position:absolute;margin-left:78pt;margin-top:2.1pt;width:36.85pt;height:0;flip:x;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" strokecolor="black [3200]" strokeweight=".5pt">
                <v:stroke endarrow="block" joinstyle="miter"/>
              </v:shape>
            </w:pict>
          </mc:Fallback>
        </mc:AlternateContent>
      </w:r>
    </w:p>
    <w:p w14:paraId="78B9FDE0" w14:textId="77777777" w:rsidR="00E14C38" w:rsidRPr="00B60634" w:rsidRDefault="00E14C38" w:rsidP="00B60634">
      <w:pPr>
        <w:spacing w:after="0" w:line="240" w:lineRule="auto"/>
        <w:rPr>
          <w:rFonts w:ascii="Times New Roman" w:hAnsi="Times New Roman" w:cs="Times New Roman"/>
          <w:b/>
          <w:bCs/>
        </w:rPr>
      </w:pPr>
    </w:p>
    <w:p w14:paraId="124D6BAB"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noProof/>
        </w:rPr>
        <mc:AlternateContent>
          <mc:Choice Requires="wps">
            <w:drawing>
              <wp:anchor distT="0" distB="0" distL="114300" distR="114300" simplePos="0" relativeHeight="251658260" behindDoc="0" locked="0" layoutInCell="1" allowOverlap="1" wp14:anchorId="1307A0A7" wp14:editId="26AAD80C">
                <wp:simplePos x="0" y="0"/>
                <wp:positionH relativeFrom="column">
                  <wp:posOffset>438150</wp:posOffset>
                </wp:positionH>
                <wp:positionV relativeFrom="paragraph">
                  <wp:posOffset>124460</wp:posOffset>
                </wp:positionV>
                <wp:extent cx="295275" cy="333375"/>
                <wp:effectExtent l="19050" t="0" r="28575" b="47625"/>
                <wp:wrapNone/>
                <wp:docPr id="43" name="Arrow: Down 43"/>
                <wp:cNvGraphicFramePr/>
                <a:graphic xmlns:a="http://schemas.openxmlformats.org/drawingml/2006/main">
                  <a:graphicData uri="http://schemas.microsoft.com/office/word/2010/wordprocessingShape">
                    <wps:wsp>
                      <wps:cNvSpPr/>
                      <wps:spPr>
                        <a:xfrm>
                          <a:off x="0" y="0"/>
                          <a:ext cx="29527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A297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3" o:spid="_x0000_s1026" type="#_x0000_t67" style="position:absolute;margin-left:34.5pt;margin-top:9.8pt;width:23.25pt;height:26.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" adj="12034" fillcolor="black [3200]" strokecolor="black [1600]" strokeweight="1pt"/>
            </w:pict>
          </mc:Fallback>
        </mc:AlternateContent>
      </w:r>
    </w:p>
    <w:p w14:paraId="3F284B2C" w14:textId="77777777" w:rsidR="00E14C38" w:rsidRPr="00B60634" w:rsidRDefault="00E14C38" w:rsidP="00B60634">
      <w:pPr>
        <w:spacing w:after="0" w:line="240" w:lineRule="auto"/>
        <w:rPr>
          <w:rFonts w:ascii="Times New Roman" w:hAnsi="Times New Roman" w:cs="Times New Roman"/>
          <w:b/>
          <w:bCs/>
        </w:rPr>
      </w:pPr>
    </w:p>
    <w:p w14:paraId="07D8BED7" w14:textId="77777777" w:rsidR="00E14C38" w:rsidRPr="00B60634" w:rsidRDefault="00E14C38" w:rsidP="00B60634">
      <w:pPr>
        <w:pStyle w:val="Heading2"/>
      </w:pPr>
    </w:p>
    <w:tbl>
      <w:tblPr>
        <w:tblStyle w:val="TableGrid"/>
        <w:tblW w:w="5000" w:type="pct"/>
        <w:tblLook w:val="04A0" w:firstRow="1" w:lastRow="0" w:firstColumn="1" w:lastColumn="0" w:noHBand="0" w:noVBand="1"/>
      </w:tblPr>
      <w:tblGrid>
        <w:gridCol w:w="1686"/>
        <w:gridCol w:w="4841"/>
        <w:gridCol w:w="1586"/>
        <w:gridCol w:w="1237"/>
      </w:tblGrid>
      <w:tr w:rsidR="00E14C38" w:rsidRPr="00B60634" w14:paraId="04BADD52" w14:textId="77777777">
        <w:tc>
          <w:tcPr>
            <w:tcW w:w="912" w:type="pct"/>
            <w:shd w:val="clear" w:color="auto" w:fill="FFD869"/>
          </w:tcPr>
          <w:p w14:paraId="211DE824" w14:textId="77777777"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Course Learning Outcomes to be Assessed by New Assessment(s)</w:t>
            </w:r>
          </w:p>
        </w:tc>
        <w:tc>
          <w:tcPr>
            <w:tcW w:w="2599" w:type="pct"/>
            <w:shd w:val="clear" w:color="auto" w:fill="FFD869"/>
          </w:tcPr>
          <w:p w14:paraId="135F8319" w14:textId="77777777"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Would the new assessment be a:</w:t>
            </w:r>
          </w:p>
          <w:p w14:paraId="52351DA3" w14:textId="77777777" w:rsidR="00E14C38" w:rsidRPr="00B60634" w:rsidRDefault="00E14C38" w:rsidP="00B60634">
            <w:pPr>
              <w:pStyle w:val="ListParagraph"/>
              <w:numPr>
                <w:ilvl w:val="0"/>
                <w:numId w:val="44"/>
              </w:numPr>
              <w:spacing w:line="240" w:lineRule="auto"/>
              <w:ind w:left="315" w:hanging="315"/>
              <w:rPr>
                <w:sz w:val="20"/>
                <w:szCs w:val="20"/>
              </w:rPr>
            </w:pPr>
            <w:r w:rsidRPr="00B60634">
              <w:rPr>
                <w:sz w:val="20"/>
                <w:szCs w:val="20"/>
              </w:rPr>
              <w:t xml:space="preserve">FINAL assessment of the </w:t>
            </w:r>
            <w:r w:rsidRPr="00B60634">
              <w:rPr>
                <w:b/>
                <w:bCs/>
                <w:sz w:val="20"/>
                <w:szCs w:val="20"/>
              </w:rPr>
              <w:t>entire</w:t>
            </w:r>
            <w:r w:rsidRPr="00B60634">
              <w:rPr>
                <w:sz w:val="20"/>
                <w:szCs w:val="20"/>
              </w:rPr>
              <w:t xml:space="preserve"> learning outcome</w:t>
            </w:r>
          </w:p>
          <w:p w14:paraId="5ABEE1F6" w14:textId="77777777" w:rsidR="00E14C38" w:rsidRPr="00B60634" w:rsidRDefault="00E14C38" w:rsidP="00B60634">
            <w:pPr>
              <w:pStyle w:val="ListParagraph"/>
              <w:numPr>
                <w:ilvl w:val="0"/>
                <w:numId w:val="44"/>
              </w:numPr>
              <w:spacing w:line="240" w:lineRule="auto"/>
              <w:ind w:left="315" w:hanging="315"/>
              <w:rPr>
                <w:sz w:val="20"/>
                <w:szCs w:val="20"/>
              </w:rPr>
            </w:pPr>
            <w:r w:rsidRPr="00B60634">
              <w:rPr>
                <w:sz w:val="20"/>
                <w:szCs w:val="20"/>
              </w:rPr>
              <w:t xml:space="preserve">FINAL assessment of </w:t>
            </w:r>
            <w:r w:rsidRPr="00B60634">
              <w:rPr>
                <w:b/>
                <w:bCs/>
                <w:sz w:val="20"/>
                <w:szCs w:val="20"/>
              </w:rPr>
              <w:t>part</w:t>
            </w:r>
            <w:r w:rsidRPr="00B60634">
              <w:rPr>
                <w:sz w:val="20"/>
                <w:szCs w:val="20"/>
              </w:rPr>
              <w:t xml:space="preserve"> of the learning outcome</w:t>
            </w:r>
          </w:p>
          <w:p w14:paraId="67EF7BD9" w14:textId="77777777" w:rsidR="00E14C38" w:rsidRPr="00B60634" w:rsidRDefault="00E14C38" w:rsidP="00B60634">
            <w:pPr>
              <w:pStyle w:val="ListParagraph"/>
              <w:numPr>
                <w:ilvl w:val="0"/>
                <w:numId w:val="44"/>
              </w:numPr>
              <w:spacing w:line="240" w:lineRule="auto"/>
              <w:ind w:left="315" w:hanging="315"/>
            </w:pPr>
            <w:r w:rsidRPr="00B60634">
              <w:rPr>
                <w:sz w:val="20"/>
                <w:szCs w:val="20"/>
              </w:rPr>
              <w:t>PARTIAL assessment of the learning outcome (e.g., Outcome states that students will “synthesize.” This assessment will ask students to compare and contrast, which is a step towards being able to synthesize).</w:t>
            </w:r>
          </w:p>
        </w:tc>
        <w:tc>
          <w:tcPr>
            <w:tcW w:w="818" w:type="pct"/>
            <w:shd w:val="clear" w:color="auto" w:fill="FFD869"/>
          </w:tcPr>
          <w:p w14:paraId="696F19BB" w14:textId="41D3174B"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 xml:space="preserve">What is the level of understanding of the learning  outcomes? – </w:t>
            </w:r>
            <w:r w:rsidRPr="00B60634">
              <w:rPr>
                <w:rFonts w:ascii="Times New Roman" w:hAnsi="Times New Roman" w:cs="Times New Roman"/>
              </w:rPr>
              <w:t xml:space="preserve">see </w:t>
            </w:r>
            <w:hyperlink r:id="rId15" w:history="1">
              <w:r w:rsidRPr="00B60634">
                <w:rPr>
                  <w:rStyle w:val="Hyperlink"/>
                  <w:rFonts w:ascii="Times New Roman" w:hAnsi="Times New Roman" w:cs="Times New Roman"/>
                </w:rPr>
                <w:t>Bloom’s Taxonomy</w:t>
              </w:r>
            </w:hyperlink>
          </w:p>
        </w:tc>
        <w:tc>
          <w:tcPr>
            <w:tcW w:w="671" w:type="pct"/>
            <w:shd w:val="clear" w:color="auto" w:fill="FFD869"/>
          </w:tcPr>
          <w:p w14:paraId="663B1C55" w14:textId="77777777" w:rsidR="00E14C38" w:rsidRPr="00B60634" w:rsidRDefault="00E14C38" w:rsidP="00B60634">
            <w:pPr>
              <w:rPr>
                <w:rFonts w:ascii="Times New Roman" w:hAnsi="Times New Roman" w:cs="Times New Roman"/>
              </w:rPr>
            </w:pPr>
            <w:r w:rsidRPr="00B60634">
              <w:rPr>
                <w:rFonts w:ascii="Times New Roman" w:hAnsi="Times New Roman" w:cs="Times New Roman"/>
                <w:b/>
                <w:bCs/>
              </w:rPr>
              <w:t>Where else is this learning outcome assessed?</w:t>
            </w:r>
            <w:r w:rsidRPr="00B60634">
              <w:rPr>
                <w:rFonts w:ascii="Times New Roman" w:hAnsi="Times New Roman" w:cs="Times New Roman"/>
              </w:rPr>
              <w:t xml:space="preserve"> </w:t>
            </w:r>
          </w:p>
        </w:tc>
      </w:tr>
      <w:tr w:rsidR="00E14C38" w:rsidRPr="00B60634" w14:paraId="5C202122" w14:textId="77777777">
        <w:trPr>
          <w:trHeight w:val="401"/>
        </w:trPr>
        <w:tc>
          <w:tcPr>
            <w:tcW w:w="912" w:type="pct"/>
            <w:vAlign w:val="center"/>
          </w:tcPr>
          <w:p w14:paraId="0FC9509C" w14:textId="77777777" w:rsidR="00E14C38" w:rsidRPr="00B60634" w:rsidRDefault="00E14C38" w:rsidP="00B60634">
            <w:pPr>
              <w:ind w:left="-20"/>
              <w:rPr>
                <w:rFonts w:ascii="Times New Roman" w:hAnsi="Times New Roman" w:cs="Times New Roman"/>
              </w:rPr>
            </w:pPr>
            <w:r w:rsidRPr="00B60634">
              <w:rPr>
                <w:rFonts w:ascii="Times New Roman" w:hAnsi="Times New Roman" w:cs="Times New Roman"/>
              </w:rPr>
              <w:t>[course learning outcome 1]</w:t>
            </w:r>
          </w:p>
        </w:tc>
        <w:tc>
          <w:tcPr>
            <w:tcW w:w="2599" w:type="pct"/>
            <w:vAlign w:val="center"/>
          </w:tcPr>
          <w:p w14:paraId="39261E87" w14:textId="77777777" w:rsidR="00E14C38" w:rsidRPr="00B60634" w:rsidRDefault="00E14C38" w:rsidP="00B60634">
            <w:pPr>
              <w:rPr>
                <w:rFonts w:ascii="Times New Roman" w:hAnsi="Times New Roman" w:cs="Times New Roman"/>
              </w:rPr>
            </w:pPr>
          </w:p>
        </w:tc>
        <w:tc>
          <w:tcPr>
            <w:tcW w:w="818" w:type="pct"/>
          </w:tcPr>
          <w:p w14:paraId="066E012E" w14:textId="77777777" w:rsidR="00E14C38" w:rsidRPr="00B60634" w:rsidRDefault="00E14C38" w:rsidP="00B60634">
            <w:pPr>
              <w:rPr>
                <w:rFonts w:ascii="Times New Roman" w:hAnsi="Times New Roman" w:cs="Times New Roman"/>
              </w:rPr>
            </w:pPr>
          </w:p>
        </w:tc>
        <w:tc>
          <w:tcPr>
            <w:tcW w:w="671" w:type="pct"/>
            <w:vAlign w:val="center"/>
          </w:tcPr>
          <w:p w14:paraId="452FF6E9" w14:textId="77777777" w:rsidR="00E14C38" w:rsidRPr="00B60634" w:rsidRDefault="00E14C38" w:rsidP="00B60634">
            <w:pPr>
              <w:rPr>
                <w:rFonts w:ascii="Times New Roman" w:hAnsi="Times New Roman" w:cs="Times New Roman"/>
              </w:rPr>
            </w:pPr>
          </w:p>
        </w:tc>
      </w:tr>
      <w:tr w:rsidR="00E14C38" w:rsidRPr="00B60634" w14:paraId="15863D7D" w14:textId="77777777">
        <w:trPr>
          <w:trHeight w:val="401"/>
        </w:trPr>
        <w:tc>
          <w:tcPr>
            <w:tcW w:w="912" w:type="pct"/>
            <w:vAlign w:val="center"/>
          </w:tcPr>
          <w:p w14:paraId="57A4030C" w14:textId="77777777" w:rsidR="00E14C38" w:rsidRPr="00B60634" w:rsidRDefault="00E14C38" w:rsidP="00B60634">
            <w:pPr>
              <w:ind w:left="-20"/>
              <w:rPr>
                <w:rFonts w:ascii="Times New Roman" w:hAnsi="Times New Roman" w:cs="Times New Roman"/>
              </w:rPr>
            </w:pPr>
            <w:r w:rsidRPr="00B60634">
              <w:rPr>
                <w:rFonts w:ascii="Times New Roman" w:hAnsi="Times New Roman" w:cs="Times New Roman"/>
              </w:rPr>
              <w:t>[course learning outcome 2]</w:t>
            </w:r>
          </w:p>
        </w:tc>
        <w:tc>
          <w:tcPr>
            <w:tcW w:w="2599" w:type="pct"/>
            <w:vAlign w:val="center"/>
          </w:tcPr>
          <w:p w14:paraId="4A15BA33" w14:textId="77777777" w:rsidR="00E14C38" w:rsidRPr="00B60634" w:rsidRDefault="00E14C38" w:rsidP="00B60634">
            <w:pPr>
              <w:rPr>
                <w:rFonts w:ascii="Times New Roman" w:hAnsi="Times New Roman" w:cs="Times New Roman"/>
              </w:rPr>
            </w:pPr>
          </w:p>
        </w:tc>
        <w:tc>
          <w:tcPr>
            <w:tcW w:w="818" w:type="pct"/>
          </w:tcPr>
          <w:p w14:paraId="3E95245F" w14:textId="77777777" w:rsidR="00E14C38" w:rsidRPr="00B60634" w:rsidRDefault="00E14C38" w:rsidP="00B60634">
            <w:pPr>
              <w:rPr>
                <w:rFonts w:ascii="Times New Roman" w:hAnsi="Times New Roman" w:cs="Times New Roman"/>
              </w:rPr>
            </w:pPr>
          </w:p>
        </w:tc>
        <w:tc>
          <w:tcPr>
            <w:tcW w:w="671" w:type="pct"/>
            <w:vAlign w:val="center"/>
          </w:tcPr>
          <w:p w14:paraId="7AA13549" w14:textId="77777777" w:rsidR="00E14C38" w:rsidRPr="00B60634" w:rsidRDefault="00E14C38" w:rsidP="00B60634">
            <w:pPr>
              <w:rPr>
                <w:rFonts w:ascii="Times New Roman" w:hAnsi="Times New Roman" w:cs="Times New Roman"/>
              </w:rPr>
            </w:pPr>
          </w:p>
        </w:tc>
      </w:tr>
      <w:tr w:rsidR="00E14C38" w:rsidRPr="00B60634" w14:paraId="0290E197" w14:textId="77777777">
        <w:trPr>
          <w:trHeight w:val="401"/>
        </w:trPr>
        <w:tc>
          <w:tcPr>
            <w:tcW w:w="912" w:type="pct"/>
            <w:vAlign w:val="center"/>
          </w:tcPr>
          <w:p w14:paraId="59F1A393" w14:textId="77777777" w:rsidR="00E14C38" w:rsidRPr="00B60634" w:rsidRDefault="00E14C38" w:rsidP="00B60634">
            <w:pPr>
              <w:ind w:left="-20"/>
              <w:rPr>
                <w:rFonts w:ascii="Times New Roman" w:hAnsi="Times New Roman" w:cs="Times New Roman"/>
              </w:rPr>
            </w:pPr>
            <w:r w:rsidRPr="00B60634">
              <w:rPr>
                <w:rFonts w:ascii="Times New Roman" w:hAnsi="Times New Roman" w:cs="Times New Roman"/>
              </w:rPr>
              <w:t>[course learning outcome 3]</w:t>
            </w:r>
          </w:p>
        </w:tc>
        <w:tc>
          <w:tcPr>
            <w:tcW w:w="2599" w:type="pct"/>
            <w:vAlign w:val="center"/>
          </w:tcPr>
          <w:p w14:paraId="261D1CF7" w14:textId="77777777" w:rsidR="00E14C38" w:rsidRPr="00B60634" w:rsidRDefault="00E14C38" w:rsidP="00B60634">
            <w:pPr>
              <w:rPr>
                <w:rFonts w:ascii="Times New Roman" w:hAnsi="Times New Roman" w:cs="Times New Roman"/>
              </w:rPr>
            </w:pPr>
          </w:p>
        </w:tc>
        <w:tc>
          <w:tcPr>
            <w:tcW w:w="818" w:type="pct"/>
          </w:tcPr>
          <w:p w14:paraId="45ECEC0C" w14:textId="77777777" w:rsidR="00E14C38" w:rsidRPr="00B60634" w:rsidRDefault="00E14C38" w:rsidP="00B60634">
            <w:pPr>
              <w:rPr>
                <w:rFonts w:ascii="Times New Roman" w:hAnsi="Times New Roman" w:cs="Times New Roman"/>
              </w:rPr>
            </w:pPr>
          </w:p>
        </w:tc>
        <w:tc>
          <w:tcPr>
            <w:tcW w:w="671" w:type="pct"/>
            <w:vAlign w:val="center"/>
          </w:tcPr>
          <w:p w14:paraId="2D286AAB" w14:textId="77777777" w:rsidR="00E14C38" w:rsidRPr="00B60634" w:rsidRDefault="00E14C38" w:rsidP="00B60634">
            <w:pPr>
              <w:rPr>
                <w:rFonts w:ascii="Times New Roman" w:hAnsi="Times New Roman" w:cs="Times New Roman"/>
              </w:rPr>
            </w:pPr>
          </w:p>
        </w:tc>
      </w:tr>
    </w:tbl>
    <w:p w14:paraId="0B2B0B91" w14:textId="41280315" w:rsidR="00E14C38" w:rsidRPr="003B645B" w:rsidRDefault="00E14C38" w:rsidP="00B60634">
      <w:pPr>
        <w:spacing w:after="0" w:line="240" w:lineRule="auto"/>
        <w:rPr>
          <w:rFonts w:ascii="Times New Roman" w:hAnsi="Times New Roman" w:cs="Times New Roman"/>
          <w:i/>
          <w:iCs/>
        </w:rPr>
      </w:pPr>
      <w:r w:rsidRPr="003B645B">
        <w:rPr>
          <w:rFonts w:ascii="Times New Roman" w:hAnsi="Times New Roman" w:cs="Times New Roman"/>
          <w:i/>
          <w:iCs/>
        </w:rPr>
        <w:t>Note: your new assessment can assess one learning outcome or multiple learning outcomes</w:t>
      </w:r>
    </w:p>
    <w:p w14:paraId="52AE2706" w14:textId="77777777"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b/>
          <w:bCs/>
        </w:rPr>
        <w:t>Add to the table:</w:t>
      </w:r>
    </w:p>
    <w:p w14:paraId="7E1BF6F7" w14:textId="77777777" w:rsidR="00E14C38" w:rsidRPr="00B60634" w:rsidRDefault="00E14C38" w:rsidP="00B60634">
      <w:pPr>
        <w:pStyle w:val="ListParagraph"/>
        <w:numPr>
          <w:ilvl w:val="0"/>
          <w:numId w:val="42"/>
        </w:numPr>
        <w:spacing w:line="240" w:lineRule="auto"/>
      </w:pPr>
      <w:r w:rsidRPr="00B60634">
        <w:t xml:space="preserve">Looking at all your other course learning outcomes, are there any other outcomes that you’d like this new assessment to assess? </w:t>
      </w:r>
    </w:p>
    <w:p w14:paraId="11DE6BE7" w14:textId="77777777" w:rsidR="00E14C38" w:rsidRPr="00B60634" w:rsidRDefault="00E14C38" w:rsidP="00B60634">
      <w:pPr>
        <w:pStyle w:val="ListParagraph"/>
        <w:numPr>
          <w:ilvl w:val="0"/>
          <w:numId w:val="42"/>
        </w:numPr>
        <w:spacing w:line="240" w:lineRule="auto"/>
      </w:pPr>
      <w:r w:rsidRPr="00B60634">
        <w:t xml:space="preserve">Are you considering adding new course learning outcomes, or revising existing course learning outcomes, that would be aligned with this new assessment? </w:t>
      </w:r>
    </w:p>
    <w:p w14:paraId="1CDE2E4C" w14:textId="77777777" w:rsidR="00E14C38" w:rsidRPr="00B60634" w:rsidRDefault="00E14C38" w:rsidP="00B60634">
      <w:pPr>
        <w:pStyle w:val="ListParagraph"/>
        <w:numPr>
          <w:ilvl w:val="0"/>
          <w:numId w:val="42"/>
        </w:numPr>
        <w:spacing w:line="240" w:lineRule="auto"/>
      </w:pPr>
      <w:r w:rsidRPr="00B60634">
        <w:t xml:space="preserve">Do you want to assess any other knowledge, skills, or attitudes through this assessment that are not part of your course learning outcomes (e.g., writing skills, oral communication, creativity, use of technology, </w:t>
      </w:r>
      <w:proofErr w:type="gramStart"/>
      <w:r w:rsidRPr="00B60634">
        <w:t>collaboration</w:t>
      </w:r>
      <w:proofErr w:type="gramEnd"/>
      <w:r w:rsidRPr="00B60634">
        <w:t xml:space="preserve"> or teamwork)? Do you want to add any of these skills to your course learning outcomes?</w:t>
      </w:r>
    </w:p>
    <w:p w14:paraId="12A2E7FD" w14:textId="77777777" w:rsidR="00E14C38" w:rsidRPr="00B60634" w:rsidRDefault="00E14C38" w:rsidP="00B60634">
      <w:pPr>
        <w:pStyle w:val="ListParagraph"/>
        <w:spacing w:line="240" w:lineRule="auto"/>
        <w:sectPr w:rsidR="00E14C38" w:rsidRPr="00B60634" w:rsidSect="007E5B92">
          <w:headerReference w:type="default" r:id="rId16"/>
          <w:footerReference w:type="even" r:id="rId17"/>
          <w:footerReference w:type="default" r:id="rId18"/>
          <w:pgSz w:w="12240" w:h="15840"/>
          <w:pgMar w:top="1350" w:right="1440" w:bottom="1440" w:left="1440" w:header="720" w:footer="449" w:gutter="0"/>
          <w:cols w:space="720"/>
          <w:docGrid w:linePitch="299"/>
        </w:sectPr>
      </w:pPr>
    </w:p>
    <w:p w14:paraId="0EAA883D" w14:textId="77777777" w:rsidR="00E14C38" w:rsidRPr="00B60634" w:rsidRDefault="00E14C38" w:rsidP="00B60634">
      <w:pPr>
        <w:pStyle w:val="Heading1"/>
        <w:spacing w:line="240" w:lineRule="auto"/>
        <w:rPr>
          <w:b w:val="0"/>
          <w:bCs/>
        </w:rPr>
      </w:pPr>
      <w:r w:rsidRPr="00B60634">
        <w:rPr>
          <w:bCs/>
        </w:rPr>
        <w:lastRenderedPageBreak/>
        <w:t xml:space="preserve">Selecting a New Assessment and Identifying Implications </w:t>
      </w:r>
    </w:p>
    <w:p w14:paraId="3F394FE5" w14:textId="77777777" w:rsidR="00E14C38" w:rsidRPr="00B60634" w:rsidRDefault="00E14C38" w:rsidP="00B60634">
      <w:pPr>
        <w:pStyle w:val="Heading2"/>
      </w:pPr>
      <w:bookmarkStart w:id="4" w:name="_4ovx0a71c80y" w:colFirst="0" w:colLast="0"/>
      <w:bookmarkEnd w:id="4"/>
      <w:r w:rsidRPr="00B60634">
        <w:rPr>
          <w:b w:val="0"/>
          <w:noProof/>
        </w:rPr>
        <mc:AlternateContent>
          <mc:Choice Requires="wps">
            <w:drawing>
              <wp:anchor distT="0" distB="0" distL="114300" distR="114300" simplePos="0" relativeHeight="251658263" behindDoc="0" locked="0" layoutInCell="1" allowOverlap="1" wp14:anchorId="032F12BD" wp14:editId="5A21A118">
                <wp:simplePos x="0" y="0"/>
                <wp:positionH relativeFrom="margin">
                  <wp:align>left</wp:align>
                </wp:positionH>
                <wp:positionV relativeFrom="paragraph">
                  <wp:posOffset>144071</wp:posOffset>
                </wp:positionV>
                <wp:extent cx="6304118" cy="409575"/>
                <wp:effectExtent l="0" t="0" r="20955" b="28575"/>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4118" cy="4095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52439" w14:textId="77777777" w:rsidR="00E14C38" w:rsidRPr="006D74FD" w:rsidRDefault="00E14C38" w:rsidP="00E14C38">
                            <w:pPr>
                              <w:ind w:left="567"/>
                              <w:rPr>
                                <w:rFonts w:ascii="Times New Roman" w:hAnsi="Times New Roman" w:cs="Times New Roman"/>
                                <w:color w:val="000000" w:themeColor="text1"/>
                              </w:rPr>
                            </w:pPr>
                            <w:r w:rsidRPr="006D74FD">
                              <w:rPr>
                                <w:rFonts w:ascii="Times New Roman" w:hAnsi="Times New Roman" w:cs="Times New Roman"/>
                                <w:b/>
                                <w:bCs/>
                                <w:color w:val="000000" w:themeColor="text1"/>
                              </w:rPr>
                              <w:t>GOAL:</w:t>
                            </w:r>
                            <w:r w:rsidRPr="006D74FD">
                              <w:rPr>
                                <w:rFonts w:ascii="Times New Roman" w:hAnsi="Times New Roman" w:cs="Times New Roman"/>
                                <w:color w:val="000000" w:themeColor="text1"/>
                              </w:rPr>
                              <w:t xml:space="preserve"> Explore potential assessment types and the implications of a new assessment on your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F12BD" id="Rectangle: Rounded Corners 6" o:spid="_x0000_s1040" alt="&quot;&quot;" style="position:absolute;margin-left:0;margin-top:11.35pt;width:496.4pt;height:32.2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" filled="f" strokecolor="#ffc72a" strokeweight="1pt">
                <v:stroke joinstyle="miter"/>
                <v:textbox>
                  <w:txbxContent>
                    <w:p w14:paraId="76C52439" w14:textId="77777777" w:rsidR="00E14C38" w:rsidRPr="006D74FD" w:rsidRDefault="00E14C38" w:rsidP="00E14C38">
                      <w:pPr>
                        <w:ind w:left="567"/>
                        <w:rPr>
                          <w:rFonts w:ascii="Times New Roman" w:hAnsi="Times New Roman" w:cs="Times New Roman"/>
                          <w:color w:val="000000" w:themeColor="text1"/>
                        </w:rPr>
                      </w:pPr>
                      <w:r w:rsidRPr="006D74FD">
                        <w:rPr>
                          <w:rFonts w:ascii="Times New Roman" w:hAnsi="Times New Roman" w:cs="Times New Roman"/>
                          <w:b/>
                          <w:bCs/>
                          <w:color w:val="000000" w:themeColor="text1"/>
                        </w:rPr>
                        <w:t>GOAL:</w:t>
                      </w:r>
                      <w:r w:rsidRPr="006D74FD">
                        <w:rPr>
                          <w:rFonts w:ascii="Times New Roman" w:hAnsi="Times New Roman" w:cs="Times New Roman"/>
                          <w:color w:val="000000" w:themeColor="text1"/>
                        </w:rPr>
                        <w:t xml:space="preserve"> Explore potential assessment types and the implications of a new assessment on your course.</w:t>
                      </w:r>
                    </w:p>
                  </w:txbxContent>
                </v:textbox>
                <w10:wrap anchorx="margin"/>
              </v:roundrect>
            </w:pict>
          </mc:Fallback>
        </mc:AlternateContent>
      </w:r>
    </w:p>
    <w:p w14:paraId="14BAE5D3" w14:textId="77777777" w:rsidR="00E14C38" w:rsidRPr="00B60634" w:rsidRDefault="00E14C38" w:rsidP="00B60634">
      <w:pPr>
        <w:spacing w:after="0" w:line="240" w:lineRule="auto"/>
        <w:rPr>
          <w:rFonts w:ascii="Times New Roman" w:hAnsi="Times New Roman" w:cs="Times New Roman"/>
        </w:rPr>
      </w:pPr>
      <w:r w:rsidRPr="00B60634">
        <w:rPr>
          <w:rFonts w:ascii="Times New Roman" w:hAnsi="Times New Roman" w:cs="Times New Roman"/>
          <w:noProof/>
        </w:rPr>
        <w:drawing>
          <wp:anchor distT="0" distB="0" distL="114300" distR="114300" simplePos="0" relativeHeight="251658264" behindDoc="0" locked="0" layoutInCell="1" allowOverlap="1" wp14:anchorId="3E16A0A6" wp14:editId="051DD294">
            <wp:simplePos x="0" y="0"/>
            <wp:positionH relativeFrom="column">
              <wp:posOffset>69850</wp:posOffset>
            </wp:positionH>
            <wp:positionV relativeFrom="paragraph">
              <wp:posOffset>5715</wp:posOffset>
            </wp:positionV>
            <wp:extent cx="393700" cy="371475"/>
            <wp:effectExtent l="0" t="0" r="0" b="9525"/>
            <wp:wrapSquare wrapText="bothSides"/>
            <wp:docPr id="14" name="Graphic 14"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610F9D20" w14:textId="77777777" w:rsidR="00E14C38" w:rsidRPr="00B60634" w:rsidRDefault="00E14C38" w:rsidP="00B60634">
      <w:pPr>
        <w:spacing w:after="0" w:line="240" w:lineRule="auto"/>
        <w:rPr>
          <w:rFonts w:ascii="Times New Roman" w:hAnsi="Times New Roman" w:cs="Times New Roman"/>
        </w:rPr>
      </w:pPr>
    </w:p>
    <w:p w14:paraId="2F0BCDC9" w14:textId="77777777" w:rsidR="00E14C38" w:rsidRPr="00B60634" w:rsidRDefault="00E14C38" w:rsidP="00B60634">
      <w:pPr>
        <w:pStyle w:val="Heading2"/>
      </w:pPr>
    </w:p>
    <w:p w14:paraId="72E266D7" w14:textId="77777777" w:rsidR="00E14C38" w:rsidRPr="00B60634" w:rsidRDefault="00E14C38" w:rsidP="00B60634">
      <w:pPr>
        <w:pStyle w:val="Heading2"/>
      </w:pPr>
      <w:r w:rsidRPr="00B60634">
        <w:t>STEP 1: What general approach will you take to replacing your current assessment?</w:t>
      </w:r>
    </w:p>
    <w:p w14:paraId="7290499A" w14:textId="76019C6B" w:rsidR="00E14C38" w:rsidRPr="00B60634" w:rsidRDefault="00E14C38" w:rsidP="00B60634">
      <w:pPr>
        <w:spacing w:after="0" w:line="240" w:lineRule="auto"/>
        <w:rPr>
          <w:rFonts w:ascii="Times New Roman" w:hAnsi="Times New Roman" w:cs="Times New Roman"/>
          <w:b/>
          <w:bCs/>
        </w:rPr>
      </w:pPr>
      <w:r w:rsidRPr="00B60634">
        <w:rPr>
          <w:rFonts w:ascii="Times New Roman" w:hAnsi="Times New Roman" w:cs="Times New Roman"/>
        </w:rPr>
        <w:t>Based on the course learning outcome(s) for the new assessment (</w:t>
      </w:r>
      <w:r w:rsidRPr="00842AE9">
        <w:rPr>
          <w:rFonts w:ascii="Times New Roman" w:hAnsi="Times New Roman" w:cs="Times New Roman"/>
          <w:b/>
          <w:bCs/>
        </w:rPr>
        <w:t xml:space="preserve">Outlining plans to replace your </w:t>
      </w:r>
      <w:r w:rsidR="00D17FC8" w:rsidRPr="00842AE9">
        <w:rPr>
          <w:rFonts w:ascii="Times New Roman" w:hAnsi="Times New Roman" w:cs="Times New Roman"/>
          <w:b/>
          <w:bCs/>
        </w:rPr>
        <w:t>remote proctored</w:t>
      </w:r>
      <w:r w:rsidRPr="00842AE9">
        <w:rPr>
          <w:rFonts w:ascii="Times New Roman" w:hAnsi="Times New Roman" w:cs="Times New Roman"/>
          <w:b/>
          <w:bCs/>
        </w:rPr>
        <w:t xml:space="preserve"> assessment with</w:t>
      </w:r>
      <w:r w:rsidR="00842AE9" w:rsidRPr="00842AE9">
        <w:rPr>
          <w:rFonts w:ascii="Times New Roman" w:hAnsi="Times New Roman" w:cs="Times New Roman"/>
          <w:b/>
          <w:bCs/>
        </w:rPr>
        <w:t xml:space="preserve"> alternative</w:t>
      </w:r>
      <w:r w:rsidRPr="00842AE9">
        <w:rPr>
          <w:rFonts w:ascii="Times New Roman" w:hAnsi="Times New Roman" w:cs="Times New Roman"/>
          <w:b/>
          <w:bCs/>
        </w:rPr>
        <w:t xml:space="preserve"> assessments</w:t>
      </w:r>
      <w:r w:rsidRPr="00B60634">
        <w:rPr>
          <w:rFonts w:ascii="Times New Roman" w:hAnsi="Times New Roman" w:cs="Times New Roman"/>
        </w:rPr>
        <w:t xml:space="preserve">) and your review of the </w:t>
      </w:r>
      <w:hyperlink r:id="rId21" w:history="1">
        <w:r w:rsidR="00E76C27" w:rsidRPr="004E5EAE">
          <w:rPr>
            <w:rStyle w:val="Hyperlink"/>
            <w:rFonts w:ascii="Times New Roman" w:hAnsi="Times New Roman" w:cs="Times New Roman"/>
          </w:rPr>
          <w:t>P</w:t>
        </w:r>
        <w:r w:rsidRPr="004E5EAE">
          <w:rPr>
            <w:rStyle w:val="Hyperlink"/>
            <w:rFonts w:ascii="Times New Roman" w:hAnsi="Times New Roman" w:cs="Times New Roman"/>
          </w:rPr>
          <w:t xml:space="preserve">rinciples of </w:t>
        </w:r>
        <w:r w:rsidR="00E76C27" w:rsidRPr="004E5EAE">
          <w:rPr>
            <w:rStyle w:val="Hyperlink"/>
            <w:rFonts w:ascii="Times New Roman" w:hAnsi="Times New Roman" w:cs="Times New Roman"/>
          </w:rPr>
          <w:t>E</w:t>
        </w:r>
        <w:r w:rsidRPr="004E5EAE">
          <w:rPr>
            <w:rStyle w:val="Hyperlink"/>
            <w:rFonts w:ascii="Times New Roman" w:hAnsi="Times New Roman" w:cs="Times New Roman"/>
          </w:rPr>
          <w:t xml:space="preserve">ffective and </w:t>
        </w:r>
        <w:r w:rsidR="00E76C27" w:rsidRPr="004E5EAE">
          <w:rPr>
            <w:rStyle w:val="Hyperlink"/>
            <w:rFonts w:ascii="Times New Roman" w:hAnsi="Times New Roman" w:cs="Times New Roman"/>
          </w:rPr>
          <w:t>I</w:t>
        </w:r>
        <w:r w:rsidRPr="004E5EAE">
          <w:rPr>
            <w:rStyle w:val="Hyperlink"/>
            <w:rFonts w:ascii="Times New Roman" w:hAnsi="Times New Roman" w:cs="Times New Roman"/>
          </w:rPr>
          <w:t xml:space="preserve">nclusive </w:t>
        </w:r>
        <w:r w:rsidR="00E76C27" w:rsidRPr="004E5EAE">
          <w:rPr>
            <w:rStyle w:val="Hyperlink"/>
            <w:rFonts w:ascii="Times New Roman" w:hAnsi="Times New Roman" w:cs="Times New Roman"/>
          </w:rPr>
          <w:t>A</w:t>
        </w:r>
        <w:r w:rsidRPr="004E5EAE">
          <w:rPr>
            <w:rStyle w:val="Hyperlink"/>
            <w:rFonts w:ascii="Times New Roman" w:hAnsi="Times New Roman" w:cs="Times New Roman"/>
          </w:rPr>
          <w:t xml:space="preserve">ssessment </w:t>
        </w:r>
        <w:r w:rsidR="00E76C27" w:rsidRPr="004E5EAE">
          <w:rPr>
            <w:rStyle w:val="Hyperlink"/>
            <w:rFonts w:ascii="Times New Roman" w:hAnsi="Times New Roman" w:cs="Times New Roman"/>
          </w:rPr>
          <w:t>D</w:t>
        </w:r>
        <w:r w:rsidRPr="004E5EAE">
          <w:rPr>
            <w:rStyle w:val="Hyperlink"/>
            <w:rFonts w:ascii="Times New Roman" w:hAnsi="Times New Roman" w:cs="Times New Roman"/>
          </w:rPr>
          <w:t>esign</w:t>
        </w:r>
      </w:hyperlink>
      <w:r w:rsidR="00E76C27">
        <w:rPr>
          <w:rFonts w:ascii="Times New Roman" w:hAnsi="Times New Roman" w:cs="Times New Roman"/>
        </w:rPr>
        <w:t xml:space="preserve"> document</w:t>
      </w:r>
      <w:r w:rsidRPr="00B60634">
        <w:rPr>
          <w:rFonts w:ascii="Times New Roman" w:hAnsi="Times New Roman" w:cs="Times New Roman"/>
        </w:rPr>
        <w:t>, what approach will you take to replacing your current assessment?</w:t>
      </w:r>
      <w:r w:rsidRPr="00B60634">
        <w:rPr>
          <w:rFonts w:ascii="Times New Roman" w:hAnsi="Times New Roman" w:cs="Times New Roman"/>
          <w:b/>
          <w:bCs/>
        </w:rPr>
        <w:t xml:space="preserve"> </w:t>
      </w:r>
    </w:p>
    <w:p w14:paraId="246490C2" w14:textId="77777777" w:rsidR="00E14C38" w:rsidRPr="00842AE9" w:rsidRDefault="00E14C38" w:rsidP="00B60634">
      <w:pPr>
        <w:pStyle w:val="ListParagraph"/>
        <w:numPr>
          <w:ilvl w:val="0"/>
          <w:numId w:val="47"/>
        </w:numPr>
        <w:spacing w:line="240" w:lineRule="auto"/>
      </w:pPr>
      <w:r w:rsidRPr="00842AE9">
        <w:rPr>
          <w:b/>
          <w:bCs/>
        </w:rPr>
        <w:t>Single assessment</w:t>
      </w:r>
      <w:r w:rsidRPr="00842AE9">
        <w:t xml:space="preserve"> (e.g., portfolio, presentation, performance, case study, podcast)</w:t>
      </w:r>
    </w:p>
    <w:p w14:paraId="41122709" w14:textId="77777777" w:rsidR="00E14C38" w:rsidRPr="00842AE9" w:rsidRDefault="00E14C38" w:rsidP="00B60634">
      <w:pPr>
        <w:pStyle w:val="ListParagraph"/>
        <w:numPr>
          <w:ilvl w:val="0"/>
          <w:numId w:val="47"/>
        </w:numPr>
        <w:spacing w:line="240" w:lineRule="auto"/>
      </w:pPr>
      <w:r w:rsidRPr="00842AE9">
        <w:rPr>
          <w:b/>
          <w:bCs/>
        </w:rPr>
        <w:t xml:space="preserve">Multiple assessments of the same type </w:t>
      </w:r>
      <w:r w:rsidRPr="00842AE9">
        <w:t xml:space="preserve">(e.g., </w:t>
      </w:r>
      <w:proofErr w:type="gramStart"/>
      <w:r w:rsidRPr="00842AE9">
        <w:t>weekly</w:t>
      </w:r>
      <w:proofErr w:type="gramEnd"/>
      <w:r w:rsidRPr="00842AE9">
        <w:t xml:space="preserve"> or bi-weekly quizzes, discussion board contributions, reaction or reflection papers)</w:t>
      </w:r>
    </w:p>
    <w:p w14:paraId="707065D3" w14:textId="77777777" w:rsidR="00E14C38" w:rsidRPr="00842AE9" w:rsidRDefault="00E14C38" w:rsidP="00B60634">
      <w:pPr>
        <w:pStyle w:val="ListParagraph"/>
        <w:numPr>
          <w:ilvl w:val="0"/>
          <w:numId w:val="47"/>
        </w:numPr>
        <w:spacing w:line="240" w:lineRule="auto"/>
      </w:pPr>
      <w:r w:rsidRPr="00842AE9">
        <w:rPr>
          <w:b/>
          <w:bCs/>
        </w:rPr>
        <w:t>Multiple assessments of different types</w:t>
      </w:r>
      <w:r w:rsidRPr="00842AE9">
        <w:t xml:space="preserve"> (e.g., quizzes + case study, presentation + self-assessment)</w:t>
      </w:r>
    </w:p>
    <w:p w14:paraId="22FF3C86" w14:textId="5A317D66" w:rsidR="00E14C38" w:rsidRPr="00842AE9" w:rsidRDefault="00E14C38" w:rsidP="00B60634">
      <w:pPr>
        <w:pStyle w:val="ListParagraph"/>
        <w:numPr>
          <w:ilvl w:val="0"/>
          <w:numId w:val="47"/>
        </w:numPr>
        <w:spacing w:line="240" w:lineRule="auto"/>
      </w:pPr>
      <w:r w:rsidRPr="00842AE9">
        <w:rPr>
          <w:b/>
          <w:bCs/>
        </w:rPr>
        <w:t>Alternative type of exam</w:t>
      </w:r>
      <w:r w:rsidRPr="00842AE9">
        <w:t xml:space="preserve"> (e.g., take home or open book exam, oral exam or interview, collaborative exams, </w:t>
      </w:r>
      <w:hyperlink r:id="rId22" w:history="1">
        <w:r w:rsidRPr="00842AE9">
          <w:rPr>
            <w:rStyle w:val="Hyperlink"/>
          </w:rPr>
          <w:t>two-stage exams</w:t>
        </w:r>
      </w:hyperlink>
      <w:r w:rsidRPr="00842AE9">
        <w:t>)</w:t>
      </w:r>
    </w:p>
    <w:p w14:paraId="34C1B7AC" w14:textId="77777777" w:rsidR="00E14C38" w:rsidRPr="00B60634" w:rsidRDefault="00E14C38" w:rsidP="00B60634">
      <w:pPr>
        <w:spacing w:after="0" w:line="240" w:lineRule="auto"/>
        <w:rPr>
          <w:rFonts w:ascii="Times New Roman" w:hAnsi="Times New Roman" w:cs="Times New Roman"/>
        </w:rPr>
      </w:pPr>
    </w:p>
    <w:p w14:paraId="06B016E8" w14:textId="77777777" w:rsidR="00E14C38" w:rsidRPr="00B60634" w:rsidRDefault="00E14C38" w:rsidP="00B60634">
      <w:pPr>
        <w:pStyle w:val="Heading2"/>
      </w:pPr>
      <w:r w:rsidRPr="00B60634">
        <w:t>STEP 2: Identify the implications of a new assessment on your course</w:t>
      </w:r>
    </w:p>
    <w:p w14:paraId="0B896EBC" w14:textId="0683C18B" w:rsidR="00DB1C49" w:rsidRDefault="00E14C38" w:rsidP="00B60634">
      <w:pPr>
        <w:spacing w:after="0" w:line="240" w:lineRule="auto"/>
        <w:ind w:right="-223"/>
        <w:rPr>
          <w:rFonts w:ascii="Times New Roman" w:hAnsi="Times New Roman" w:cs="Times New Roman"/>
        </w:rPr>
      </w:pPr>
      <w:r w:rsidRPr="00B60634">
        <w:rPr>
          <w:rFonts w:ascii="Times New Roman" w:hAnsi="Times New Roman" w:cs="Times New Roman"/>
        </w:rPr>
        <w:t xml:space="preserve">Consult </w:t>
      </w:r>
      <w:r w:rsidR="00E76C27">
        <w:rPr>
          <w:rFonts w:ascii="Times New Roman" w:hAnsi="Times New Roman" w:cs="Times New Roman"/>
        </w:rPr>
        <w:t xml:space="preserve">the </w:t>
      </w:r>
      <w:hyperlink r:id="rId23" w:history="1">
        <w:r w:rsidR="00E76C27" w:rsidRPr="004E5EAE">
          <w:rPr>
            <w:rStyle w:val="Hyperlink"/>
            <w:rFonts w:ascii="Times New Roman" w:hAnsi="Times New Roman" w:cs="Times New Roman"/>
          </w:rPr>
          <w:t>E</w:t>
        </w:r>
        <w:r w:rsidRPr="004E5EAE">
          <w:rPr>
            <w:rStyle w:val="Hyperlink"/>
            <w:rFonts w:ascii="Times New Roman" w:hAnsi="Times New Roman" w:cs="Times New Roman"/>
          </w:rPr>
          <w:t>xplor</w:t>
        </w:r>
        <w:r w:rsidR="00E76C27" w:rsidRPr="004E5EAE">
          <w:rPr>
            <w:rStyle w:val="Hyperlink"/>
            <w:rFonts w:ascii="Times New Roman" w:hAnsi="Times New Roman" w:cs="Times New Roman"/>
          </w:rPr>
          <w:t>ing</w:t>
        </w:r>
        <w:r w:rsidRPr="004E5EAE">
          <w:rPr>
            <w:rStyle w:val="Hyperlink"/>
            <w:rFonts w:ascii="Times New Roman" w:hAnsi="Times New Roman" w:cs="Times New Roman"/>
          </w:rPr>
          <w:t xml:space="preserve"> </w:t>
        </w:r>
        <w:r w:rsidR="00E76C27" w:rsidRPr="004E5EAE">
          <w:rPr>
            <w:rStyle w:val="Hyperlink"/>
            <w:rFonts w:ascii="Times New Roman" w:hAnsi="Times New Roman" w:cs="Times New Roman"/>
          </w:rPr>
          <w:t>A</w:t>
        </w:r>
        <w:r w:rsidRPr="004E5EAE">
          <w:rPr>
            <w:rStyle w:val="Hyperlink"/>
            <w:rFonts w:ascii="Times New Roman" w:hAnsi="Times New Roman" w:cs="Times New Roman"/>
          </w:rPr>
          <w:t xml:space="preserve">lternative </w:t>
        </w:r>
        <w:r w:rsidR="00E76C27" w:rsidRPr="004E5EAE">
          <w:rPr>
            <w:rStyle w:val="Hyperlink"/>
            <w:rFonts w:ascii="Times New Roman" w:hAnsi="Times New Roman" w:cs="Times New Roman"/>
          </w:rPr>
          <w:t>A</w:t>
        </w:r>
        <w:r w:rsidRPr="004E5EAE">
          <w:rPr>
            <w:rStyle w:val="Hyperlink"/>
            <w:rFonts w:ascii="Times New Roman" w:hAnsi="Times New Roman" w:cs="Times New Roman"/>
          </w:rPr>
          <w:t xml:space="preserve">ssessment </w:t>
        </w:r>
        <w:r w:rsidR="00E76C27" w:rsidRPr="004E5EAE">
          <w:rPr>
            <w:rStyle w:val="Hyperlink"/>
            <w:rFonts w:ascii="Times New Roman" w:hAnsi="Times New Roman" w:cs="Times New Roman"/>
          </w:rPr>
          <w:t>T</w:t>
        </w:r>
        <w:r w:rsidRPr="004E5EAE">
          <w:rPr>
            <w:rStyle w:val="Hyperlink"/>
            <w:rFonts w:ascii="Times New Roman" w:hAnsi="Times New Roman" w:cs="Times New Roman"/>
          </w:rPr>
          <w:t>ypes</w:t>
        </w:r>
      </w:hyperlink>
      <w:r w:rsidRPr="00B60634">
        <w:rPr>
          <w:rFonts w:ascii="Times New Roman" w:hAnsi="Times New Roman" w:cs="Times New Roman"/>
        </w:rPr>
        <w:t xml:space="preserve"> </w:t>
      </w:r>
      <w:r w:rsidR="00E76C27">
        <w:rPr>
          <w:rFonts w:ascii="Times New Roman" w:hAnsi="Times New Roman" w:cs="Times New Roman"/>
        </w:rPr>
        <w:t>document</w:t>
      </w:r>
      <w:r w:rsidR="009F43CA">
        <w:rPr>
          <w:rFonts w:ascii="Times New Roman" w:hAnsi="Times New Roman" w:cs="Times New Roman"/>
        </w:rPr>
        <w:t>.</w:t>
      </w:r>
      <w:r w:rsidR="00656241">
        <w:rPr>
          <w:rFonts w:ascii="Times New Roman" w:hAnsi="Times New Roman" w:cs="Times New Roman"/>
        </w:rPr>
        <w:t xml:space="preserve"> </w:t>
      </w:r>
      <w:r w:rsidR="001665C9">
        <w:rPr>
          <w:rFonts w:ascii="Times New Roman" w:hAnsi="Times New Roman" w:cs="Times New Roman"/>
        </w:rPr>
        <w:t>Select an assessment or assessments</w:t>
      </w:r>
      <w:r w:rsidR="00E76C27">
        <w:rPr>
          <w:rFonts w:ascii="Times New Roman" w:hAnsi="Times New Roman" w:cs="Times New Roman"/>
        </w:rPr>
        <w:t xml:space="preserve"> </w:t>
      </w:r>
      <w:r w:rsidRPr="00B60634">
        <w:rPr>
          <w:rFonts w:ascii="Times New Roman" w:hAnsi="Times New Roman" w:cs="Times New Roman"/>
        </w:rPr>
        <w:t>that align with the level of understanding of the learning outcomes</w:t>
      </w:r>
      <w:r w:rsidR="001665C9">
        <w:rPr>
          <w:rFonts w:ascii="Times New Roman" w:hAnsi="Times New Roman" w:cs="Times New Roman"/>
        </w:rPr>
        <w:t xml:space="preserve"> (</w:t>
      </w:r>
      <w:hyperlink r:id="rId24" w:history="1">
        <w:r w:rsidR="001665C9" w:rsidRPr="001665C9">
          <w:rPr>
            <w:rStyle w:val="Hyperlink"/>
            <w:rFonts w:ascii="Times New Roman" w:hAnsi="Times New Roman" w:cs="Times New Roman"/>
          </w:rPr>
          <w:t xml:space="preserve">Bloom’s </w:t>
        </w:r>
        <w:r w:rsidR="001665C9">
          <w:rPr>
            <w:rStyle w:val="Hyperlink"/>
            <w:rFonts w:ascii="Times New Roman" w:hAnsi="Times New Roman" w:cs="Times New Roman"/>
          </w:rPr>
          <w:t>L</w:t>
        </w:r>
        <w:r w:rsidR="001665C9" w:rsidRPr="001665C9">
          <w:rPr>
            <w:rStyle w:val="Hyperlink"/>
            <w:rFonts w:ascii="Times New Roman" w:hAnsi="Times New Roman" w:cs="Times New Roman"/>
          </w:rPr>
          <w:t>evel</w:t>
        </w:r>
      </w:hyperlink>
      <w:r w:rsidR="001665C9">
        <w:rPr>
          <w:rFonts w:ascii="Times New Roman" w:hAnsi="Times New Roman" w:cs="Times New Roman"/>
        </w:rPr>
        <w:t xml:space="preserve">) </w:t>
      </w:r>
      <w:r w:rsidRPr="00B60634">
        <w:rPr>
          <w:rFonts w:ascii="Times New Roman" w:hAnsi="Times New Roman" w:cs="Times New Roman"/>
        </w:rPr>
        <w:t xml:space="preserve">you will assess with your new assessment. Select a new assessment option for consideration and use this checklist to identify the implications. Answer YES, NO, </w:t>
      </w:r>
      <w:proofErr w:type="gramStart"/>
      <w:r w:rsidRPr="00B60634">
        <w:rPr>
          <w:rFonts w:ascii="Times New Roman" w:hAnsi="Times New Roman" w:cs="Times New Roman"/>
        </w:rPr>
        <w:t>or ?</w:t>
      </w:r>
      <w:proofErr w:type="gramEnd"/>
      <w:r w:rsidRPr="00B60634">
        <w:rPr>
          <w:rFonts w:ascii="Times New Roman" w:hAnsi="Times New Roman" w:cs="Times New Roman"/>
        </w:rPr>
        <w:t xml:space="preserve"> for each question. Repeat for each alternative you are considering. </w:t>
      </w:r>
    </w:p>
    <w:p w14:paraId="1F1E76EB" w14:textId="77777777" w:rsidR="00DB1C49" w:rsidRPr="00B60634" w:rsidRDefault="00DB1C49" w:rsidP="00B60634">
      <w:pPr>
        <w:spacing w:after="0" w:line="240" w:lineRule="auto"/>
        <w:ind w:right="-223"/>
        <w:rPr>
          <w:rFonts w:ascii="Times New Roman" w:hAnsi="Times New Roman" w:cs="Times New Roman"/>
        </w:rPr>
      </w:pPr>
    </w:p>
    <w:tbl>
      <w:tblPr>
        <w:tblStyle w:val="TableGrid"/>
        <w:tblW w:w="978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05"/>
        <w:gridCol w:w="1329"/>
        <w:gridCol w:w="3447"/>
      </w:tblGrid>
      <w:tr w:rsidR="00B60634" w:rsidRPr="00B60634" w14:paraId="584EC95D" w14:textId="77777777">
        <w:tc>
          <w:tcPr>
            <w:tcW w:w="5005" w:type="dxa"/>
            <w:tcBorders>
              <w:top w:val="single" w:sz="12" w:space="0" w:color="auto"/>
              <w:bottom w:val="single" w:sz="12" w:space="0" w:color="auto"/>
            </w:tcBorders>
            <w:shd w:val="clear" w:color="auto" w:fill="FFD869"/>
            <w:vAlign w:val="center"/>
          </w:tcPr>
          <w:p w14:paraId="31F8E07E" w14:textId="77777777"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Will this assessment…</w:t>
            </w:r>
          </w:p>
        </w:tc>
        <w:tc>
          <w:tcPr>
            <w:tcW w:w="1329" w:type="dxa"/>
            <w:tcBorders>
              <w:top w:val="single" w:sz="12" w:space="0" w:color="auto"/>
              <w:bottom w:val="single" w:sz="12" w:space="0" w:color="auto"/>
            </w:tcBorders>
            <w:shd w:val="clear" w:color="auto" w:fill="FFD869"/>
            <w:vAlign w:val="center"/>
          </w:tcPr>
          <w:p w14:paraId="33C92042"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[New Assessment]</w:t>
            </w:r>
          </w:p>
        </w:tc>
        <w:tc>
          <w:tcPr>
            <w:tcW w:w="3447" w:type="dxa"/>
            <w:tcBorders>
              <w:top w:val="single" w:sz="12" w:space="0" w:color="auto"/>
              <w:bottom w:val="single" w:sz="12" w:space="0" w:color="auto"/>
            </w:tcBorders>
            <w:shd w:val="clear" w:color="auto" w:fill="FFD869"/>
            <w:vAlign w:val="center"/>
          </w:tcPr>
          <w:p w14:paraId="45E75FB0" w14:textId="77777777"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Additional Considerations</w:t>
            </w:r>
          </w:p>
        </w:tc>
      </w:tr>
      <w:tr w:rsidR="001532CD" w:rsidRPr="00B60634" w14:paraId="647DD427" w14:textId="77777777">
        <w:tc>
          <w:tcPr>
            <w:tcW w:w="5005" w:type="dxa"/>
            <w:tcBorders>
              <w:top w:val="single" w:sz="12" w:space="0" w:color="auto"/>
            </w:tcBorders>
          </w:tcPr>
          <w:p w14:paraId="618FDA3D" w14:textId="77777777" w:rsidR="00E14C38" w:rsidRPr="00B60634" w:rsidRDefault="00E14C38" w:rsidP="00B60634">
            <w:pPr>
              <w:pStyle w:val="ListParagraph"/>
              <w:numPr>
                <w:ilvl w:val="0"/>
                <w:numId w:val="45"/>
              </w:numPr>
              <w:spacing w:line="240" w:lineRule="auto"/>
              <w:ind w:left="314" w:hanging="284"/>
            </w:pPr>
            <w:r w:rsidRPr="00B60634">
              <w:t xml:space="preserve">effectively assess relevant </w:t>
            </w:r>
            <w:r w:rsidRPr="00B60634">
              <w:rPr>
                <w:b/>
                <w:bCs/>
              </w:rPr>
              <w:t xml:space="preserve">course learning outcomes? </w:t>
            </w:r>
          </w:p>
        </w:tc>
        <w:tc>
          <w:tcPr>
            <w:tcW w:w="1329" w:type="dxa"/>
            <w:tcBorders>
              <w:top w:val="single" w:sz="12" w:space="0" w:color="auto"/>
            </w:tcBorders>
          </w:tcPr>
          <w:p w14:paraId="66B42DC0" w14:textId="77777777" w:rsidR="00E14C38" w:rsidRPr="00B60634" w:rsidRDefault="00E14C38" w:rsidP="00B60634">
            <w:pPr>
              <w:rPr>
                <w:rFonts w:ascii="Times New Roman" w:hAnsi="Times New Roman" w:cs="Times New Roman"/>
              </w:rPr>
            </w:pPr>
          </w:p>
        </w:tc>
        <w:tc>
          <w:tcPr>
            <w:tcW w:w="3447" w:type="dxa"/>
            <w:tcBorders>
              <w:top w:val="single" w:sz="12" w:space="0" w:color="auto"/>
            </w:tcBorders>
          </w:tcPr>
          <w:p w14:paraId="294C058E"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If NO, can other assessments assess the outcomes? Do outcomes need modification?</w:t>
            </w:r>
          </w:p>
        </w:tc>
      </w:tr>
      <w:tr w:rsidR="001532CD" w:rsidRPr="00B60634" w14:paraId="1DFD339D" w14:textId="77777777">
        <w:tc>
          <w:tcPr>
            <w:tcW w:w="5005" w:type="dxa"/>
          </w:tcPr>
          <w:p w14:paraId="4A40C584" w14:textId="77777777" w:rsidR="00E14C38" w:rsidRPr="00B60634" w:rsidRDefault="00E14C38" w:rsidP="00B60634">
            <w:pPr>
              <w:pStyle w:val="ListParagraph"/>
              <w:numPr>
                <w:ilvl w:val="0"/>
                <w:numId w:val="45"/>
              </w:numPr>
              <w:spacing w:line="240" w:lineRule="auto"/>
              <w:ind w:left="314" w:hanging="284"/>
            </w:pPr>
            <w:r w:rsidRPr="00B60634">
              <w:rPr>
                <w:b/>
                <w:bCs/>
              </w:rPr>
              <w:t>introduce new skills, knowledge, or values</w:t>
            </w:r>
            <w:r w:rsidRPr="00B60634">
              <w:t xml:space="preserve"> that are not currently taught or assessed in the course? (e.g., technology skills, teamwork, creativity, oral communication, applying content to global events) </w:t>
            </w:r>
          </w:p>
        </w:tc>
        <w:tc>
          <w:tcPr>
            <w:tcW w:w="1329" w:type="dxa"/>
          </w:tcPr>
          <w:p w14:paraId="31E641A1" w14:textId="77777777" w:rsidR="00E14C38" w:rsidRPr="00B60634" w:rsidRDefault="00E14C38" w:rsidP="00B60634">
            <w:pPr>
              <w:rPr>
                <w:rFonts w:ascii="Times New Roman" w:hAnsi="Times New Roman" w:cs="Times New Roman"/>
              </w:rPr>
            </w:pPr>
          </w:p>
        </w:tc>
        <w:tc>
          <w:tcPr>
            <w:tcW w:w="3447" w:type="dxa"/>
          </w:tcPr>
          <w:p w14:paraId="69708DCF"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If YES, how will these be supported and scaffolded? Will these skills be graded? Should these skills be part of the course learning outcomes?</w:t>
            </w:r>
          </w:p>
        </w:tc>
      </w:tr>
      <w:tr w:rsidR="001532CD" w:rsidRPr="00B60634" w14:paraId="6E168CA6" w14:textId="77777777">
        <w:tc>
          <w:tcPr>
            <w:tcW w:w="5005" w:type="dxa"/>
          </w:tcPr>
          <w:p w14:paraId="15B1D9B7" w14:textId="3DCE6873" w:rsidR="00E14C38" w:rsidRPr="00B60634" w:rsidRDefault="00E14C38" w:rsidP="00B60634">
            <w:pPr>
              <w:pStyle w:val="ListParagraph"/>
              <w:numPr>
                <w:ilvl w:val="0"/>
                <w:numId w:val="45"/>
              </w:numPr>
              <w:spacing w:line="240" w:lineRule="auto"/>
              <w:ind w:left="314" w:hanging="284"/>
              <w:rPr>
                <w:color w:val="0000FF"/>
                <w:u w:val="single"/>
              </w:rPr>
            </w:pPr>
            <w:r w:rsidRPr="00B60634">
              <w:rPr>
                <w:b/>
                <w:bCs/>
              </w:rPr>
              <w:t>increase student</w:t>
            </w:r>
            <w:r w:rsidRPr="00B60634">
              <w:t xml:space="preserve"> </w:t>
            </w:r>
            <w:r w:rsidRPr="00B60634">
              <w:rPr>
                <w:b/>
                <w:bCs/>
              </w:rPr>
              <w:t>workload</w:t>
            </w:r>
            <w:r w:rsidRPr="00B60634">
              <w:t xml:space="preserve"> compared to the current assessment? (use </w:t>
            </w:r>
            <w:hyperlink r:id="rId25" w:history="1">
              <w:r w:rsidRPr="00B60634">
                <w:rPr>
                  <w:rStyle w:val="Hyperlink"/>
                </w:rPr>
                <w:t>Student Workload Calculator</w:t>
              </w:r>
            </w:hyperlink>
            <w:r w:rsidRPr="00B60634">
              <w:t xml:space="preserve"> and</w:t>
            </w:r>
            <w:r w:rsidR="005831AD">
              <w:t xml:space="preserve"> </w:t>
            </w:r>
            <w:hyperlink r:id="rId26" w:history="1">
              <w:r w:rsidR="005831AD" w:rsidRPr="005831AD">
                <w:rPr>
                  <w:rStyle w:val="Hyperlink"/>
                </w:rPr>
                <w:t>Time on T</w:t>
              </w:r>
              <w:r w:rsidR="005831AD" w:rsidRPr="005831AD">
                <w:rPr>
                  <w:rStyle w:val="Hyperlink"/>
                </w:rPr>
                <w:t>ask</w:t>
              </w:r>
            </w:hyperlink>
            <w:r w:rsidRPr="00B60634">
              <w:rPr>
                <w:rStyle w:val="Hyperlink"/>
              </w:rPr>
              <w:t xml:space="preserve"> </w:t>
            </w:r>
            <w:r w:rsidRPr="00B60634">
              <w:rPr>
                <w:rStyle w:val="Hyperlink"/>
                <w:color w:val="000000" w:themeColor="text1"/>
              </w:rPr>
              <w:t>to estimate)</w:t>
            </w:r>
          </w:p>
        </w:tc>
        <w:tc>
          <w:tcPr>
            <w:tcW w:w="1329" w:type="dxa"/>
          </w:tcPr>
          <w:p w14:paraId="62FA067D" w14:textId="77777777" w:rsidR="00E14C38" w:rsidRPr="00B60634" w:rsidRDefault="00E14C38" w:rsidP="00B60634">
            <w:pPr>
              <w:rPr>
                <w:rFonts w:ascii="Times New Roman" w:hAnsi="Times New Roman" w:cs="Times New Roman"/>
              </w:rPr>
            </w:pPr>
          </w:p>
        </w:tc>
        <w:tc>
          <w:tcPr>
            <w:tcW w:w="3447" w:type="dxa"/>
          </w:tcPr>
          <w:p w14:paraId="2CD7CE6A"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If YES, and overall workload is an issue, what will you remove?</w:t>
            </w:r>
          </w:p>
        </w:tc>
      </w:tr>
      <w:tr w:rsidR="001532CD" w:rsidRPr="00B60634" w14:paraId="4A135BF7" w14:textId="77777777">
        <w:tc>
          <w:tcPr>
            <w:tcW w:w="5005" w:type="dxa"/>
          </w:tcPr>
          <w:p w14:paraId="721EBBD4" w14:textId="77777777" w:rsidR="00E14C38" w:rsidRPr="00B60634" w:rsidRDefault="00E14C38" w:rsidP="00B60634">
            <w:pPr>
              <w:pStyle w:val="ListParagraph"/>
              <w:numPr>
                <w:ilvl w:val="0"/>
                <w:numId w:val="45"/>
              </w:numPr>
              <w:spacing w:line="240" w:lineRule="auto"/>
              <w:ind w:left="314" w:hanging="284"/>
            </w:pPr>
            <w:r w:rsidRPr="00B60634">
              <w:rPr>
                <w:b/>
                <w:bCs/>
              </w:rPr>
              <w:t>increase grading/feedback workload</w:t>
            </w:r>
            <w:r w:rsidRPr="00B60634">
              <w:t xml:space="preserve"> compared to the current assessment? </w:t>
            </w:r>
          </w:p>
        </w:tc>
        <w:tc>
          <w:tcPr>
            <w:tcW w:w="1329" w:type="dxa"/>
          </w:tcPr>
          <w:p w14:paraId="2018BA37" w14:textId="77777777" w:rsidR="00E14C38" w:rsidRPr="00B60634" w:rsidRDefault="00E14C38" w:rsidP="00B60634">
            <w:pPr>
              <w:rPr>
                <w:rFonts w:ascii="Times New Roman" w:hAnsi="Times New Roman" w:cs="Times New Roman"/>
              </w:rPr>
            </w:pPr>
          </w:p>
        </w:tc>
        <w:tc>
          <w:tcPr>
            <w:tcW w:w="3447" w:type="dxa"/>
          </w:tcPr>
          <w:p w14:paraId="6FAC8FBE"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If YES, how will workload be rebalanced or managed? Can other forms of feedback be used?</w:t>
            </w:r>
          </w:p>
        </w:tc>
      </w:tr>
      <w:tr w:rsidR="001532CD" w:rsidRPr="00B60634" w14:paraId="673D1161" w14:textId="77777777">
        <w:tc>
          <w:tcPr>
            <w:tcW w:w="5005" w:type="dxa"/>
          </w:tcPr>
          <w:p w14:paraId="63BBFAF4" w14:textId="77777777" w:rsidR="00E14C38" w:rsidRPr="00B60634" w:rsidRDefault="00E14C38" w:rsidP="00B60634">
            <w:pPr>
              <w:pStyle w:val="ListParagraph"/>
              <w:numPr>
                <w:ilvl w:val="0"/>
                <w:numId w:val="45"/>
              </w:numPr>
              <w:spacing w:line="240" w:lineRule="auto"/>
              <w:ind w:left="314" w:hanging="284"/>
            </w:pPr>
            <w:r w:rsidRPr="00B60634">
              <w:t xml:space="preserve">be </w:t>
            </w:r>
            <w:r w:rsidRPr="00B60634">
              <w:rPr>
                <w:b/>
                <w:bCs/>
              </w:rPr>
              <w:t>weighted</w:t>
            </w:r>
            <w:r w:rsidRPr="00B60634">
              <w:t xml:space="preserve"> similarly to the current assessment?</w:t>
            </w:r>
          </w:p>
        </w:tc>
        <w:tc>
          <w:tcPr>
            <w:tcW w:w="1329" w:type="dxa"/>
          </w:tcPr>
          <w:p w14:paraId="3D9755E1" w14:textId="77777777" w:rsidR="00E14C38" w:rsidRPr="00B60634" w:rsidRDefault="00E14C38" w:rsidP="00B60634">
            <w:pPr>
              <w:rPr>
                <w:rFonts w:ascii="Times New Roman" w:hAnsi="Times New Roman" w:cs="Times New Roman"/>
              </w:rPr>
            </w:pPr>
          </w:p>
        </w:tc>
        <w:tc>
          <w:tcPr>
            <w:tcW w:w="3447" w:type="dxa"/>
          </w:tcPr>
          <w:p w14:paraId="71C68083"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If NO, how will weightings be redistributed?</w:t>
            </w:r>
          </w:p>
        </w:tc>
      </w:tr>
      <w:tr w:rsidR="001532CD" w:rsidRPr="00B60634" w14:paraId="7D1D549D" w14:textId="77777777">
        <w:tc>
          <w:tcPr>
            <w:tcW w:w="5005" w:type="dxa"/>
          </w:tcPr>
          <w:p w14:paraId="2CD0B6BE" w14:textId="77777777" w:rsidR="00E14C38" w:rsidRPr="00B60634" w:rsidRDefault="00E14C38" w:rsidP="00B60634">
            <w:pPr>
              <w:pStyle w:val="ListParagraph"/>
              <w:numPr>
                <w:ilvl w:val="0"/>
                <w:numId w:val="45"/>
              </w:numPr>
              <w:spacing w:line="240" w:lineRule="auto"/>
              <w:ind w:left="314" w:hanging="284"/>
            </w:pPr>
            <w:r w:rsidRPr="00B60634">
              <w:t xml:space="preserve">impact the </w:t>
            </w:r>
            <w:r w:rsidRPr="00B60634">
              <w:rPr>
                <w:b/>
                <w:bCs/>
              </w:rPr>
              <w:t>distribution or timing</w:t>
            </w:r>
            <w:r w:rsidRPr="00B60634">
              <w:t xml:space="preserve"> of other assessments? (e.g., if the assessment has multiple components, will the timing conflict with other course assessments and activities?)</w:t>
            </w:r>
          </w:p>
        </w:tc>
        <w:tc>
          <w:tcPr>
            <w:tcW w:w="1329" w:type="dxa"/>
          </w:tcPr>
          <w:p w14:paraId="5DFF5E34" w14:textId="77777777" w:rsidR="00E14C38" w:rsidRPr="00B60634" w:rsidRDefault="00E14C38" w:rsidP="00B60634">
            <w:pPr>
              <w:rPr>
                <w:rFonts w:ascii="Times New Roman" w:hAnsi="Times New Roman" w:cs="Times New Roman"/>
              </w:rPr>
            </w:pPr>
          </w:p>
        </w:tc>
        <w:tc>
          <w:tcPr>
            <w:tcW w:w="3447" w:type="dxa"/>
          </w:tcPr>
          <w:p w14:paraId="28CDE029" w14:textId="77777777" w:rsidR="00E14C38" w:rsidRPr="00B60634" w:rsidRDefault="00E14C38" w:rsidP="00B60634">
            <w:pPr>
              <w:rPr>
                <w:rFonts w:ascii="Times New Roman" w:hAnsi="Times New Roman" w:cs="Times New Roman"/>
              </w:rPr>
            </w:pPr>
            <w:r w:rsidRPr="00B60634">
              <w:rPr>
                <w:rFonts w:ascii="Times New Roman" w:hAnsi="Times New Roman" w:cs="Times New Roman"/>
              </w:rPr>
              <w:t xml:space="preserve">If YES, how will you change the assessment distribution or offer flexibility with timing or deadlines? </w:t>
            </w:r>
          </w:p>
        </w:tc>
      </w:tr>
      <w:tr w:rsidR="001532CD" w:rsidRPr="00B60634" w14:paraId="5B612168" w14:textId="77777777">
        <w:tc>
          <w:tcPr>
            <w:tcW w:w="5005" w:type="dxa"/>
          </w:tcPr>
          <w:p w14:paraId="6944156D" w14:textId="77777777" w:rsidR="00E14C38" w:rsidRPr="00B60634" w:rsidRDefault="00E14C38" w:rsidP="00B60634">
            <w:pPr>
              <w:pStyle w:val="ListParagraph"/>
              <w:numPr>
                <w:ilvl w:val="0"/>
                <w:numId w:val="45"/>
              </w:numPr>
              <w:spacing w:line="240" w:lineRule="auto"/>
              <w:ind w:left="314" w:hanging="284"/>
            </w:pPr>
            <w:r w:rsidRPr="00B60634">
              <w:t xml:space="preserve">impact </w:t>
            </w:r>
            <w:r w:rsidRPr="00B60634">
              <w:rPr>
                <w:b/>
                <w:bCs/>
              </w:rPr>
              <w:t>synchronous in-person or online class time</w:t>
            </w:r>
            <w:r w:rsidRPr="00B60634">
              <w:t>?</w:t>
            </w:r>
            <w:r w:rsidRPr="00B60634">
              <w:rPr>
                <w:b/>
                <w:bCs/>
              </w:rPr>
              <w:t xml:space="preserve"> </w:t>
            </w:r>
            <w:r w:rsidRPr="00B60634">
              <w:t xml:space="preserve">(e.g., is synchronous time needed for students to complete or share the assessment, receive feedback, collaborate with peers) </w:t>
            </w:r>
          </w:p>
        </w:tc>
        <w:tc>
          <w:tcPr>
            <w:tcW w:w="1329" w:type="dxa"/>
          </w:tcPr>
          <w:p w14:paraId="73F6E351" w14:textId="77777777" w:rsidR="00E14C38" w:rsidRPr="00B60634" w:rsidRDefault="00E14C38" w:rsidP="00B60634">
            <w:pPr>
              <w:rPr>
                <w:rFonts w:ascii="Times New Roman" w:hAnsi="Times New Roman" w:cs="Times New Roman"/>
              </w:rPr>
            </w:pPr>
          </w:p>
        </w:tc>
        <w:tc>
          <w:tcPr>
            <w:tcW w:w="3447" w:type="dxa"/>
          </w:tcPr>
          <w:p w14:paraId="33D6C3D9" w14:textId="0CDD7458" w:rsidR="00CD4262" w:rsidRPr="00CD4262" w:rsidRDefault="00E14C38" w:rsidP="00CD4262">
            <w:pPr>
              <w:pStyle w:val="Heading1"/>
              <w:spacing w:line="240" w:lineRule="auto"/>
              <w:outlineLvl w:val="0"/>
              <w:rPr>
                <w:b w:val="0"/>
                <w:bCs/>
                <w:sz w:val="22"/>
                <w:szCs w:val="22"/>
              </w:rPr>
            </w:pPr>
            <w:r w:rsidRPr="00CD4262">
              <w:rPr>
                <w:b w:val="0"/>
                <w:bCs/>
                <w:sz w:val="22"/>
                <w:szCs w:val="22"/>
              </w:rPr>
              <w:t xml:space="preserve">If YES, how will you change your synchronous time to support students with this assessment? See </w:t>
            </w:r>
            <w:hyperlink r:id="rId27" w:history="1">
              <w:r w:rsidR="00CD4262" w:rsidRPr="004E5EAE">
                <w:rPr>
                  <w:rStyle w:val="Hyperlink"/>
                  <w:b w:val="0"/>
                  <w:bCs/>
                  <w:sz w:val="22"/>
                  <w:szCs w:val="22"/>
                </w:rPr>
                <w:t xml:space="preserve">Exploring Alternative Assessment </w:t>
              </w:r>
              <w:r w:rsidR="00CD4262" w:rsidRPr="004E5EAE">
                <w:rPr>
                  <w:rStyle w:val="Hyperlink"/>
                  <w:b w:val="0"/>
                  <w:bCs/>
                  <w:sz w:val="22"/>
                  <w:szCs w:val="22"/>
                </w:rPr>
                <w:lastRenderedPageBreak/>
                <w:t>Types for Remote Proctored Assessments</w:t>
              </w:r>
            </w:hyperlink>
          </w:p>
          <w:p w14:paraId="617B89C4" w14:textId="51243C44" w:rsidR="00E14C38" w:rsidRPr="00CD4262" w:rsidRDefault="00E14C38" w:rsidP="00CD4262">
            <w:pPr>
              <w:rPr>
                <w:rFonts w:ascii="Times New Roman" w:hAnsi="Times New Roman" w:cs="Times New Roman"/>
                <w:bCs/>
              </w:rPr>
            </w:pPr>
          </w:p>
        </w:tc>
      </w:tr>
    </w:tbl>
    <w:p w14:paraId="384B80A0" w14:textId="77777777" w:rsidR="00E14C38" w:rsidRPr="00B60634" w:rsidRDefault="00E14C38" w:rsidP="00B60634">
      <w:pPr>
        <w:pStyle w:val="Heading2"/>
      </w:pPr>
      <w:bookmarkStart w:id="5" w:name="_6d4ren3hb6k1" w:colFirst="0" w:colLast="0"/>
      <w:bookmarkEnd w:id="5"/>
      <w:r w:rsidRPr="00B60634">
        <w:lastRenderedPageBreak/>
        <w:br w:type="page"/>
      </w:r>
      <w:r w:rsidRPr="00B60634">
        <w:lastRenderedPageBreak/>
        <w:t>STEP 3: List potential challenges with the new assessment type</w:t>
      </w:r>
    </w:p>
    <w:p w14:paraId="2E29EC3E" w14:textId="36B91DD1" w:rsidR="001A4AA2" w:rsidRDefault="00E14C38" w:rsidP="00B60634">
      <w:pPr>
        <w:spacing w:after="0" w:line="240" w:lineRule="auto"/>
        <w:rPr>
          <w:rFonts w:ascii="Times New Roman" w:hAnsi="Times New Roman" w:cs="Times New Roman"/>
        </w:rPr>
      </w:pPr>
      <w:r w:rsidRPr="00B60634">
        <w:rPr>
          <w:rFonts w:ascii="Times New Roman" w:hAnsi="Times New Roman" w:cs="Times New Roman"/>
        </w:rPr>
        <w:t>Select an assessment type to use in your course. Based on your answers in Step 2, list the potential challenges with that assessment type for each general area and your thoughts about potential solutions.</w:t>
      </w:r>
    </w:p>
    <w:p w14:paraId="76B9BD4E" w14:textId="77777777" w:rsidR="001A4AA2" w:rsidRPr="00B60634" w:rsidRDefault="001A4AA2" w:rsidP="00B6063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95"/>
        <w:gridCol w:w="2175"/>
        <w:gridCol w:w="2175"/>
        <w:gridCol w:w="2763"/>
      </w:tblGrid>
      <w:tr w:rsidR="00E14C38" w:rsidRPr="00B60634" w14:paraId="74B13D03" w14:textId="77777777">
        <w:tc>
          <w:tcPr>
            <w:tcW w:w="2395" w:type="dxa"/>
            <w:shd w:val="clear" w:color="auto" w:fill="FFD869"/>
          </w:tcPr>
          <w:p w14:paraId="614FA985" w14:textId="77777777" w:rsidR="00E14C38" w:rsidRPr="00B60634" w:rsidRDefault="00E14C38" w:rsidP="00B60634">
            <w:pPr>
              <w:rPr>
                <w:rFonts w:ascii="Times New Roman" w:hAnsi="Times New Roman" w:cs="Times New Roman"/>
                <w:b/>
                <w:bCs/>
              </w:rPr>
            </w:pPr>
            <w:r w:rsidRPr="00B60634">
              <w:rPr>
                <w:rFonts w:ascii="Times New Roman" w:hAnsi="Times New Roman" w:cs="Times New Roman"/>
                <w:b/>
                <w:bCs/>
              </w:rPr>
              <w:t>General Area</w:t>
            </w:r>
          </w:p>
        </w:tc>
        <w:tc>
          <w:tcPr>
            <w:tcW w:w="2175" w:type="dxa"/>
            <w:shd w:val="clear" w:color="auto" w:fill="FFD869"/>
          </w:tcPr>
          <w:p w14:paraId="482738D8" w14:textId="77777777" w:rsidR="00E14C38" w:rsidRPr="00B60634" w:rsidRDefault="00E14C38" w:rsidP="00B60634">
            <w:pPr>
              <w:jc w:val="center"/>
              <w:rPr>
                <w:rFonts w:ascii="Times New Roman" w:hAnsi="Times New Roman" w:cs="Times New Roman"/>
                <w:b/>
                <w:bCs/>
              </w:rPr>
            </w:pPr>
            <w:r w:rsidRPr="00B60634">
              <w:rPr>
                <w:rFonts w:ascii="Times New Roman" w:hAnsi="Times New Roman" w:cs="Times New Roman"/>
                <w:b/>
                <w:bCs/>
              </w:rPr>
              <w:t>Specific Challenges or Issues (if any)</w:t>
            </w:r>
          </w:p>
        </w:tc>
        <w:tc>
          <w:tcPr>
            <w:tcW w:w="2175" w:type="dxa"/>
            <w:shd w:val="clear" w:color="auto" w:fill="FFD869"/>
          </w:tcPr>
          <w:p w14:paraId="23BC9508" w14:textId="77777777" w:rsidR="00E14C38" w:rsidRPr="00B60634" w:rsidRDefault="00E14C38" w:rsidP="00B60634">
            <w:pPr>
              <w:jc w:val="center"/>
              <w:rPr>
                <w:rFonts w:ascii="Times New Roman" w:hAnsi="Times New Roman" w:cs="Times New Roman"/>
                <w:b/>
                <w:bCs/>
              </w:rPr>
            </w:pPr>
            <w:r w:rsidRPr="00B60634">
              <w:rPr>
                <w:rFonts w:ascii="Times New Roman" w:hAnsi="Times New Roman" w:cs="Times New Roman"/>
                <w:b/>
                <w:bCs/>
              </w:rPr>
              <w:t>Potential Solutions</w:t>
            </w:r>
          </w:p>
        </w:tc>
        <w:tc>
          <w:tcPr>
            <w:tcW w:w="2763" w:type="dxa"/>
            <w:shd w:val="clear" w:color="auto" w:fill="FFD869"/>
          </w:tcPr>
          <w:p w14:paraId="14AE103A" w14:textId="77777777" w:rsidR="00E14C38" w:rsidRPr="00B60634" w:rsidRDefault="00E14C38" w:rsidP="00B60634">
            <w:pPr>
              <w:jc w:val="center"/>
              <w:rPr>
                <w:rFonts w:ascii="Times New Roman" w:hAnsi="Times New Roman" w:cs="Times New Roman"/>
                <w:b/>
                <w:bCs/>
              </w:rPr>
            </w:pPr>
            <w:r w:rsidRPr="00B60634">
              <w:rPr>
                <w:rFonts w:ascii="Times New Roman" w:hAnsi="Times New Roman" w:cs="Times New Roman"/>
                <w:b/>
                <w:bCs/>
              </w:rPr>
              <w:t>Resources</w:t>
            </w:r>
          </w:p>
        </w:tc>
      </w:tr>
      <w:tr w:rsidR="00E14C38" w:rsidRPr="00B60634" w14:paraId="3802481C" w14:textId="77777777">
        <w:trPr>
          <w:trHeight w:val="1518"/>
        </w:trPr>
        <w:tc>
          <w:tcPr>
            <w:tcW w:w="2395" w:type="dxa"/>
          </w:tcPr>
          <w:p w14:paraId="4E7E81EB"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Assessment of course learning outcomes</w:t>
            </w:r>
          </w:p>
        </w:tc>
        <w:tc>
          <w:tcPr>
            <w:tcW w:w="2175" w:type="dxa"/>
          </w:tcPr>
          <w:p w14:paraId="664AE883" w14:textId="77777777" w:rsidR="00E14C38" w:rsidRPr="00B60634" w:rsidRDefault="00E14C38" w:rsidP="00B60634">
            <w:pPr>
              <w:rPr>
                <w:rFonts w:ascii="Times New Roman" w:hAnsi="Times New Roman" w:cs="Times New Roman"/>
              </w:rPr>
            </w:pPr>
          </w:p>
        </w:tc>
        <w:tc>
          <w:tcPr>
            <w:tcW w:w="2175" w:type="dxa"/>
          </w:tcPr>
          <w:p w14:paraId="62C6E91E" w14:textId="77777777" w:rsidR="00E14C38" w:rsidRPr="00B60634" w:rsidRDefault="00E14C38" w:rsidP="00B60634">
            <w:pPr>
              <w:rPr>
                <w:rFonts w:ascii="Times New Roman" w:hAnsi="Times New Roman" w:cs="Times New Roman"/>
              </w:rPr>
            </w:pPr>
          </w:p>
        </w:tc>
        <w:tc>
          <w:tcPr>
            <w:tcW w:w="2763" w:type="dxa"/>
            <w:vAlign w:val="center"/>
          </w:tcPr>
          <w:p w14:paraId="03EA0396" w14:textId="3FD3D3A3" w:rsidR="00E14C38" w:rsidRPr="00B60634" w:rsidRDefault="00E14C38" w:rsidP="00B60634">
            <w:pPr>
              <w:rPr>
                <w:rFonts w:ascii="Times New Roman" w:hAnsi="Times New Roman" w:cs="Times New Roman"/>
              </w:rPr>
            </w:pPr>
            <w:r w:rsidRPr="00B60634">
              <w:rPr>
                <w:rFonts w:ascii="Times New Roman" w:hAnsi="Times New Roman" w:cs="Times New Roman"/>
              </w:rPr>
              <w:t xml:space="preserve">See </w:t>
            </w:r>
            <w:hyperlink r:id="rId28" w:history="1">
              <w:r w:rsidRPr="00B60634">
                <w:rPr>
                  <w:rStyle w:val="Hyperlink"/>
                  <w:rFonts w:ascii="Times New Roman" w:hAnsi="Times New Roman" w:cs="Times New Roman"/>
                </w:rPr>
                <w:t>Sample Assessment Strategies for Different Learning Outcomes</w:t>
              </w:r>
            </w:hyperlink>
            <w:r w:rsidRPr="00B60634">
              <w:rPr>
                <w:rFonts w:ascii="Times New Roman" w:hAnsi="Times New Roman" w:cs="Times New Roman"/>
              </w:rPr>
              <w:t xml:space="preserve"> section</w:t>
            </w:r>
          </w:p>
          <w:p w14:paraId="4398433F" w14:textId="77777777" w:rsidR="00E14C38" w:rsidRPr="00B60634" w:rsidRDefault="00E14C38" w:rsidP="00B60634">
            <w:pPr>
              <w:rPr>
                <w:rFonts w:ascii="Times New Roman" w:hAnsi="Times New Roman" w:cs="Times New Roman"/>
              </w:rPr>
            </w:pPr>
          </w:p>
          <w:p w14:paraId="435892BD" w14:textId="3C6AF4A6" w:rsidR="00E14C38" w:rsidRPr="00B60634" w:rsidRDefault="00AC2BA1" w:rsidP="00B60634">
            <w:pPr>
              <w:rPr>
                <w:rFonts w:ascii="Times New Roman" w:hAnsi="Times New Roman" w:cs="Times New Roman"/>
              </w:rPr>
            </w:pPr>
            <w:hyperlink r:id="rId29" w:history="1">
              <w:r w:rsidR="00E14C38" w:rsidRPr="00B60634">
                <w:rPr>
                  <w:rStyle w:val="Hyperlink"/>
                  <w:rFonts w:ascii="Times New Roman" w:hAnsi="Times New Roman" w:cs="Times New Roman"/>
                </w:rPr>
                <w:t>Aligning Assessments to Learning Outcomes</w:t>
              </w:r>
            </w:hyperlink>
          </w:p>
        </w:tc>
      </w:tr>
      <w:tr w:rsidR="00E14C38" w:rsidRPr="00B60634" w14:paraId="584DD484" w14:textId="77777777">
        <w:trPr>
          <w:trHeight w:val="1518"/>
        </w:trPr>
        <w:tc>
          <w:tcPr>
            <w:tcW w:w="2395" w:type="dxa"/>
          </w:tcPr>
          <w:p w14:paraId="4A951FC8"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Introduction of new skills, knowledge, or values that are not currently taught or assessed</w:t>
            </w:r>
          </w:p>
        </w:tc>
        <w:tc>
          <w:tcPr>
            <w:tcW w:w="2175" w:type="dxa"/>
          </w:tcPr>
          <w:p w14:paraId="55F10BAE" w14:textId="77777777" w:rsidR="00E14C38" w:rsidRPr="00B60634" w:rsidRDefault="00E14C38" w:rsidP="00B60634">
            <w:pPr>
              <w:rPr>
                <w:rFonts w:ascii="Times New Roman" w:hAnsi="Times New Roman" w:cs="Times New Roman"/>
              </w:rPr>
            </w:pPr>
          </w:p>
        </w:tc>
        <w:tc>
          <w:tcPr>
            <w:tcW w:w="2175" w:type="dxa"/>
          </w:tcPr>
          <w:p w14:paraId="1B59EBC1" w14:textId="77777777" w:rsidR="00E14C38" w:rsidRPr="00B60634" w:rsidRDefault="00E14C38" w:rsidP="00B60634">
            <w:pPr>
              <w:rPr>
                <w:rFonts w:ascii="Times New Roman" w:hAnsi="Times New Roman" w:cs="Times New Roman"/>
              </w:rPr>
            </w:pPr>
          </w:p>
        </w:tc>
        <w:tc>
          <w:tcPr>
            <w:tcW w:w="2763" w:type="dxa"/>
            <w:vAlign w:val="center"/>
          </w:tcPr>
          <w:p w14:paraId="63B600E9" w14:textId="77777777" w:rsidR="00E14C38" w:rsidRPr="00B60634" w:rsidRDefault="00E14C38" w:rsidP="00B60634">
            <w:pPr>
              <w:rPr>
                <w:rFonts w:ascii="Times New Roman" w:hAnsi="Times New Roman" w:cs="Times New Roman"/>
              </w:rPr>
            </w:pPr>
          </w:p>
        </w:tc>
      </w:tr>
      <w:tr w:rsidR="00E14C38" w:rsidRPr="00B60634" w14:paraId="4769D9C8" w14:textId="77777777">
        <w:trPr>
          <w:trHeight w:val="1518"/>
        </w:trPr>
        <w:tc>
          <w:tcPr>
            <w:tcW w:w="2395" w:type="dxa"/>
          </w:tcPr>
          <w:p w14:paraId="3CDEBF0B"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Student workload</w:t>
            </w:r>
          </w:p>
        </w:tc>
        <w:tc>
          <w:tcPr>
            <w:tcW w:w="2175" w:type="dxa"/>
          </w:tcPr>
          <w:p w14:paraId="4853E2D6" w14:textId="77777777" w:rsidR="00E14C38" w:rsidRPr="00B60634" w:rsidRDefault="00E14C38" w:rsidP="00B60634">
            <w:pPr>
              <w:rPr>
                <w:rFonts w:ascii="Times New Roman" w:hAnsi="Times New Roman" w:cs="Times New Roman"/>
              </w:rPr>
            </w:pPr>
          </w:p>
        </w:tc>
        <w:tc>
          <w:tcPr>
            <w:tcW w:w="2175" w:type="dxa"/>
          </w:tcPr>
          <w:p w14:paraId="5531FD6A" w14:textId="77777777" w:rsidR="00E14C38" w:rsidRPr="00B60634" w:rsidRDefault="00E14C38" w:rsidP="00B60634">
            <w:pPr>
              <w:rPr>
                <w:rFonts w:ascii="Times New Roman" w:hAnsi="Times New Roman" w:cs="Times New Roman"/>
              </w:rPr>
            </w:pPr>
          </w:p>
        </w:tc>
        <w:tc>
          <w:tcPr>
            <w:tcW w:w="2763" w:type="dxa"/>
            <w:vAlign w:val="center"/>
          </w:tcPr>
          <w:p w14:paraId="79D3A4E5" w14:textId="0200BC22" w:rsidR="00E14C38" w:rsidRPr="00B60634" w:rsidRDefault="00AC2BA1" w:rsidP="00B60634">
            <w:pPr>
              <w:rPr>
                <w:rFonts w:ascii="Times New Roman" w:hAnsi="Times New Roman" w:cs="Times New Roman"/>
              </w:rPr>
            </w:pPr>
            <w:hyperlink r:id="rId30" w:history="1">
              <w:r w:rsidR="00E14C38" w:rsidRPr="00B60634">
                <w:rPr>
                  <w:rStyle w:val="Hyperlink"/>
                  <w:rFonts w:ascii="Times New Roman" w:hAnsi="Times New Roman" w:cs="Times New Roman"/>
                </w:rPr>
                <w:t>Student Workload Calculator</w:t>
              </w:r>
            </w:hyperlink>
            <w:r w:rsidR="00E14C38" w:rsidRPr="00B60634">
              <w:rPr>
                <w:rFonts w:ascii="Times New Roman" w:hAnsi="Times New Roman" w:cs="Times New Roman"/>
              </w:rPr>
              <w:t xml:space="preserve"> an</w:t>
            </w:r>
            <w:r w:rsidR="005831AD">
              <w:rPr>
                <w:rFonts w:ascii="Times New Roman" w:hAnsi="Times New Roman" w:cs="Times New Roman"/>
              </w:rPr>
              <w:t xml:space="preserve">d </w:t>
            </w:r>
            <w:hyperlink r:id="rId31" w:history="1">
              <w:r w:rsidR="005831AD" w:rsidRPr="005831AD">
                <w:rPr>
                  <w:rStyle w:val="Hyperlink"/>
                  <w:rFonts w:ascii="Times New Roman" w:hAnsi="Times New Roman" w:cs="Times New Roman"/>
                </w:rPr>
                <w:t>Time on Task</w:t>
              </w:r>
            </w:hyperlink>
          </w:p>
        </w:tc>
      </w:tr>
      <w:tr w:rsidR="00E14C38" w:rsidRPr="00B60634" w14:paraId="7899DCE1" w14:textId="77777777">
        <w:trPr>
          <w:trHeight w:val="1518"/>
        </w:trPr>
        <w:tc>
          <w:tcPr>
            <w:tcW w:w="2395" w:type="dxa"/>
          </w:tcPr>
          <w:p w14:paraId="42D49969"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Instructor/TA grading and feedback workload</w:t>
            </w:r>
          </w:p>
        </w:tc>
        <w:tc>
          <w:tcPr>
            <w:tcW w:w="2175" w:type="dxa"/>
          </w:tcPr>
          <w:p w14:paraId="710E1D1F" w14:textId="77777777" w:rsidR="00E14C38" w:rsidRPr="00B60634" w:rsidRDefault="00E14C38" w:rsidP="00B60634">
            <w:pPr>
              <w:rPr>
                <w:rFonts w:ascii="Times New Roman" w:hAnsi="Times New Roman" w:cs="Times New Roman"/>
              </w:rPr>
            </w:pPr>
          </w:p>
        </w:tc>
        <w:tc>
          <w:tcPr>
            <w:tcW w:w="2175" w:type="dxa"/>
          </w:tcPr>
          <w:p w14:paraId="45800F25" w14:textId="77777777" w:rsidR="00E14C38" w:rsidRPr="00B60634" w:rsidRDefault="00E14C38" w:rsidP="00B60634">
            <w:pPr>
              <w:rPr>
                <w:rFonts w:ascii="Times New Roman" w:hAnsi="Times New Roman" w:cs="Times New Roman"/>
              </w:rPr>
            </w:pPr>
          </w:p>
        </w:tc>
        <w:tc>
          <w:tcPr>
            <w:tcW w:w="2763" w:type="dxa"/>
            <w:vAlign w:val="center"/>
          </w:tcPr>
          <w:p w14:paraId="5CD1D309" w14:textId="02303240" w:rsidR="00E14C38" w:rsidRPr="00B60634" w:rsidRDefault="00E14C38" w:rsidP="00B60634">
            <w:pPr>
              <w:rPr>
                <w:rFonts w:ascii="Times New Roman" w:hAnsi="Times New Roman" w:cs="Times New Roman"/>
              </w:rPr>
            </w:pPr>
            <w:r w:rsidRPr="00B60634">
              <w:rPr>
                <w:rFonts w:ascii="Times New Roman" w:hAnsi="Times New Roman" w:cs="Times New Roman"/>
              </w:rPr>
              <w:t xml:space="preserve">See the </w:t>
            </w:r>
            <w:hyperlink r:id="rId32" w:history="1">
              <w:r w:rsidRPr="00B60634">
                <w:rPr>
                  <w:rStyle w:val="Hyperlink"/>
                  <w:rFonts w:ascii="Times New Roman" w:hAnsi="Times New Roman" w:cs="Times New Roman"/>
                </w:rPr>
                <w:t>Potential Strategies to Address High Grading and Feedback Workload</w:t>
              </w:r>
            </w:hyperlink>
            <w:r w:rsidRPr="00B60634">
              <w:rPr>
                <w:rFonts w:ascii="Times New Roman" w:hAnsi="Times New Roman" w:cs="Times New Roman"/>
              </w:rPr>
              <w:t xml:space="preserve"> section on page 2</w:t>
            </w:r>
          </w:p>
        </w:tc>
      </w:tr>
      <w:tr w:rsidR="00E14C38" w:rsidRPr="00B60634" w14:paraId="55136CBE" w14:textId="77777777">
        <w:trPr>
          <w:trHeight w:val="1518"/>
        </w:trPr>
        <w:tc>
          <w:tcPr>
            <w:tcW w:w="2395" w:type="dxa"/>
          </w:tcPr>
          <w:p w14:paraId="41BB910F"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Assessment weighting</w:t>
            </w:r>
          </w:p>
        </w:tc>
        <w:tc>
          <w:tcPr>
            <w:tcW w:w="2175" w:type="dxa"/>
          </w:tcPr>
          <w:p w14:paraId="53B8C6E3" w14:textId="77777777" w:rsidR="00E14C38" w:rsidRPr="00B60634" w:rsidRDefault="00E14C38" w:rsidP="00B60634">
            <w:pPr>
              <w:rPr>
                <w:rFonts w:ascii="Times New Roman" w:hAnsi="Times New Roman" w:cs="Times New Roman"/>
              </w:rPr>
            </w:pPr>
          </w:p>
        </w:tc>
        <w:tc>
          <w:tcPr>
            <w:tcW w:w="2175" w:type="dxa"/>
          </w:tcPr>
          <w:p w14:paraId="72B2D584" w14:textId="77777777" w:rsidR="00E14C38" w:rsidRPr="00B60634" w:rsidRDefault="00E14C38" w:rsidP="00B60634">
            <w:pPr>
              <w:rPr>
                <w:rFonts w:ascii="Times New Roman" w:hAnsi="Times New Roman" w:cs="Times New Roman"/>
              </w:rPr>
            </w:pPr>
          </w:p>
        </w:tc>
        <w:tc>
          <w:tcPr>
            <w:tcW w:w="2763" w:type="dxa"/>
            <w:vAlign w:val="center"/>
          </w:tcPr>
          <w:p w14:paraId="51B62E1A" w14:textId="0E0463CC" w:rsidR="00E14C38" w:rsidRPr="00B60634" w:rsidRDefault="00E14C38" w:rsidP="00B60634">
            <w:pPr>
              <w:rPr>
                <w:rFonts w:ascii="Times New Roman" w:hAnsi="Times New Roman" w:cs="Times New Roman"/>
              </w:rPr>
            </w:pPr>
            <w:r w:rsidRPr="00B60634">
              <w:rPr>
                <w:rFonts w:ascii="Times New Roman" w:hAnsi="Times New Roman" w:cs="Times New Roman"/>
              </w:rPr>
              <w:t xml:space="preserve">Consider aligning weighting with </w:t>
            </w:r>
            <w:hyperlink r:id="rId33" w:history="1">
              <w:r w:rsidRPr="00B60634">
                <w:rPr>
                  <w:rStyle w:val="Hyperlink"/>
                  <w:rFonts w:ascii="Times New Roman" w:hAnsi="Times New Roman" w:cs="Times New Roman"/>
                </w:rPr>
                <w:t>estimated student workload</w:t>
              </w:r>
            </w:hyperlink>
          </w:p>
        </w:tc>
      </w:tr>
      <w:tr w:rsidR="00E14C38" w:rsidRPr="00B60634" w14:paraId="3E3F523C" w14:textId="77777777">
        <w:tc>
          <w:tcPr>
            <w:tcW w:w="2395" w:type="dxa"/>
          </w:tcPr>
          <w:p w14:paraId="653F91EF"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Assessment distribution or timing</w:t>
            </w:r>
          </w:p>
        </w:tc>
        <w:tc>
          <w:tcPr>
            <w:tcW w:w="2175" w:type="dxa"/>
          </w:tcPr>
          <w:p w14:paraId="52CE60A7" w14:textId="77777777" w:rsidR="00E14C38" w:rsidRPr="00B60634" w:rsidRDefault="00E14C38" w:rsidP="00B60634">
            <w:pPr>
              <w:rPr>
                <w:rFonts w:ascii="Times New Roman" w:hAnsi="Times New Roman" w:cs="Times New Roman"/>
              </w:rPr>
            </w:pPr>
          </w:p>
        </w:tc>
        <w:tc>
          <w:tcPr>
            <w:tcW w:w="2175" w:type="dxa"/>
          </w:tcPr>
          <w:p w14:paraId="525ED6E9" w14:textId="77777777" w:rsidR="00E14C38" w:rsidRPr="00B60634" w:rsidRDefault="00E14C38" w:rsidP="00B60634">
            <w:pPr>
              <w:rPr>
                <w:rFonts w:ascii="Times New Roman" w:hAnsi="Times New Roman" w:cs="Times New Roman"/>
              </w:rPr>
            </w:pPr>
          </w:p>
        </w:tc>
        <w:tc>
          <w:tcPr>
            <w:tcW w:w="2763" w:type="dxa"/>
            <w:vAlign w:val="center"/>
          </w:tcPr>
          <w:p w14:paraId="1B67863C" w14:textId="59753279" w:rsidR="00E14C38" w:rsidRPr="00B60634" w:rsidRDefault="00AC2BA1" w:rsidP="00B60634">
            <w:pPr>
              <w:rPr>
                <w:rFonts w:ascii="Times New Roman" w:hAnsi="Times New Roman" w:cs="Times New Roman"/>
              </w:rPr>
            </w:pPr>
            <w:hyperlink r:id="rId34" w:history="1">
              <w:r w:rsidR="00E14C38" w:rsidRPr="00B60634">
                <w:rPr>
                  <w:rStyle w:val="Hyperlink"/>
                  <w:rFonts w:ascii="Times New Roman" w:hAnsi="Times New Roman" w:cs="Times New Roman"/>
                </w:rPr>
                <w:t>Common Challenges and Potential Solutions for Balancing Assessments</w:t>
              </w:r>
            </w:hyperlink>
          </w:p>
          <w:p w14:paraId="6D955A40" w14:textId="77777777" w:rsidR="00E14C38" w:rsidRPr="00B60634" w:rsidRDefault="00E14C38" w:rsidP="00B60634">
            <w:pPr>
              <w:rPr>
                <w:rFonts w:ascii="Times New Roman" w:hAnsi="Times New Roman" w:cs="Times New Roman"/>
                <w:highlight w:val="yellow"/>
              </w:rPr>
            </w:pPr>
          </w:p>
          <w:p w14:paraId="15B43AC5" w14:textId="001E20A1" w:rsidR="00E14C38" w:rsidRPr="00B60634" w:rsidRDefault="00AC2BA1" w:rsidP="00B60634">
            <w:pPr>
              <w:rPr>
                <w:rFonts w:ascii="Times New Roman" w:hAnsi="Times New Roman" w:cs="Times New Roman"/>
                <w:highlight w:val="yellow"/>
              </w:rPr>
            </w:pPr>
            <w:hyperlink r:id="rId35" w:history="1">
              <w:r w:rsidR="00E14C38" w:rsidRPr="00B60634">
                <w:rPr>
                  <w:rStyle w:val="Hyperlink"/>
                  <w:rFonts w:ascii="Times New Roman" w:hAnsi="Times New Roman" w:cs="Times New Roman"/>
                </w:rPr>
                <w:t>Finding a Balance between Low and High Stakes Assessments</w:t>
              </w:r>
            </w:hyperlink>
          </w:p>
        </w:tc>
      </w:tr>
      <w:tr w:rsidR="00E14C38" w:rsidRPr="00B60634" w14:paraId="6BE39934" w14:textId="77777777">
        <w:trPr>
          <w:trHeight w:val="1435"/>
        </w:trPr>
        <w:tc>
          <w:tcPr>
            <w:tcW w:w="2395" w:type="dxa"/>
          </w:tcPr>
          <w:p w14:paraId="1E42AA41" w14:textId="77777777" w:rsidR="00E14C38" w:rsidRPr="00B60634" w:rsidRDefault="00E14C38" w:rsidP="00B60634">
            <w:pPr>
              <w:pStyle w:val="ListParagraph"/>
              <w:numPr>
                <w:ilvl w:val="0"/>
                <w:numId w:val="46"/>
              </w:numPr>
              <w:spacing w:line="240" w:lineRule="auto"/>
              <w:ind w:left="242" w:hanging="242"/>
              <w:rPr>
                <w:b/>
                <w:bCs/>
              </w:rPr>
            </w:pPr>
            <w:r w:rsidRPr="00B60634">
              <w:rPr>
                <w:b/>
                <w:bCs/>
              </w:rPr>
              <w:t>Use of synchronous time</w:t>
            </w:r>
          </w:p>
        </w:tc>
        <w:tc>
          <w:tcPr>
            <w:tcW w:w="2175" w:type="dxa"/>
          </w:tcPr>
          <w:p w14:paraId="7E8A4D03" w14:textId="77777777" w:rsidR="00E14C38" w:rsidRPr="00B60634" w:rsidRDefault="00E14C38" w:rsidP="00B60634">
            <w:pPr>
              <w:rPr>
                <w:rFonts w:ascii="Times New Roman" w:hAnsi="Times New Roman" w:cs="Times New Roman"/>
              </w:rPr>
            </w:pPr>
          </w:p>
        </w:tc>
        <w:tc>
          <w:tcPr>
            <w:tcW w:w="2175" w:type="dxa"/>
          </w:tcPr>
          <w:p w14:paraId="1AB95E48" w14:textId="77777777" w:rsidR="00E14C38" w:rsidRPr="00B60634" w:rsidRDefault="00E14C38" w:rsidP="00B60634">
            <w:pPr>
              <w:rPr>
                <w:rFonts w:ascii="Times New Roman" w:hAnsi="Times New Roman" w:cs="Times New Roman"/>
              </w:rPr>
            </w:pPr>
          </w:p>
        </w:tc>
        <w:tc>
          <w:tcPr>
            <w:tcW w:w="2763" w:type="dxa"/>
            <w:vAlign w:val="center"/>
          </w:tcPr>
          <w:p w14:paraId="5462C31A" w14:textId="1ED67DB5" w:rsidR="00E14C38" w:rsidRPr="00B60634" w:rsidRDefault="00AC2BA1" w:rsidP="00B60634">
            <w:pPr>
              <w:rPr>
                <w:rFonts w:ascii="Times New Roman" w:hAnsi="Times New Roman" w:cs="Times New Roman"/>
                <w:highlight w:val="yellow"/>
              </w:rPr>
            </w:pPr>
            <w:hyperlink r:id="rId36" w:history="1">
              <w:r w:rsidR="00E14C38" w:rsidRPr="00B60634">
                <w:rPr>
                  <w:rStyle w:val="Hyperlink"/>
                  <w:rFonts w:ascii="Times New Roman" w:hAnsi="Times New Roman" w:cs="Times New Roman"/>
                </w:rPr>
                <w:t>Delivery and Engagement Modes Advantages and Disadvantages</w:t>
              </w:r>
            </w:hyperlink>
          </w:p>
        </w:tc>
      </w:tr>
      <w:tr w:rsidR="00E14C38" w:rsidRPr="00B60634" w14:paraId="1AEA3425" w14:textId="77777777">
        <w:trPr>
          <w:trHeight w:val="541"/>
        </w:trPr>
        <w:tc>
          <w:tcPr>
            <w:tcW w:w="2395" w:type="dxa"/>
          </w:tcPr>
          <w:p w14:paraId="15795B27" w14:textId="77777777" w:rsidR="00E14C38" w:rsidRPr="00B60634" w:rsidRDefault="00E14C38" w:rsidP="00B60634">
            <w:pPr>
              <w:ind w:left="242" w:hanging="242"/>
              <w:rPr>
                <w:rFonts w:ascii="Times New Roman" w:hAnsi="Times New Roman" w:cs="Times New Roman"/>
                <w:b/>
                <w:bCs/>
              </w:rPr>
            </w:pPr>
            <w:r w:rsidRPr="00B60634">
              <w:rPr>
                <w:rFonts w:ascii="Times New Roman" w:hAnsi="Times New Roman" w:cs="Times New Roman"/>
                <w:b/>
                <w:bCs/>
              </w:rPr>
              <w:lastRenderedPageBreak/>
              <w:t>Other</w:t>
            </w:r>
          </w:p>
        </w:tc>
        <w:tc>
          <w:tcPr>
            <w:tcW w:w="2175" w:type="dxa"/>
          </w:tcPr>
          <w:p w14:paraId="6BAA9300" w14:textId="77777777" w:rsidR="00E14C38" w:rsidRPr="00B60634" w:rsidRDefault="00E14C38" w:rsidP="00B60634">
            <w:pPr>
              <w:rPr>
                <w:rFonts w:ascii="Times New Roman" w:hAnsi="Times New Roman" w:cs="Times New Roman"/>
              </w:rPr>
            </w:pPr>
          </w:p>
        </w:tc>
        <w:tc>
          <w:tcPr>
            <w:tcW w:w="2175" w:type="dxa"/>
          </w:tcPr>
          <w:p w14:paraId="09D64ACF" w14:textId="77777777" w:rsidR="00E14C38" w:rsidRPr="00B60634" w:rsidRDefault="00E14C38" w:rsidP="00B60634">
            <w:pPr>
              <w:rPr>
                <w:rFonts w:ascii="Times New Roman" w:hAnsi="Times New Roman" w:cs="Times New Roman"/>
              </w:rPr>
            </w:pPr>
          </w:p>
        </w:tc>
        <w:tc>
          <w:tcPr>
            <w:tcW w:w="2763" w:type="dxa"/>
          </w:tcPr>
          <w:p w14:paraId="7D009893" w14:textId="77777777" w:rsidR="00E14C38" w:rsidRPr="00B60634" w:rsidRDefault="00E14C38" w:rsidP="00B60634">
            <w:pPr>
              <w:rPr>
                <w:rFonts w:ascii="Times New Roman" w:hAnsi="Times New Roman" w:cs="Times New Roman"/>
              </w:rPr>
            </w:pPr>
          </w:p>
        </w:tc>
      </w:tr>
    </w:tbl>
    <w:p w14:paraId="25DF22EB" w14:textId="77777777" w:rsidR="00E14C38" w:rsidRPr="00B60634" w:rsidRDefault="00E14C38" w:rsidP="00B60634">
      <w:pPr>
        <w:spacing w:after="0" w:line="240" w:lineRule="auto"/>
        <w:rPr>
          <w:rFonts w:ascii="Times New Roman" w:hAnsi="Times New Roman" w:cs="Times New Roman"/>
        </w:rPr>
      </w:pPr>
    </w:p>
    <w:p w14:paraId="7C4B630A" w14:textId="77777777" w:rsidR="00E14C38" w:rsidRPr="00B60634" w:rsidRDefault="00E14C38" w:rsidP="00B60634">
      <w:pPr>
        <w:pStyle w:val="ListParagraph"/>
        <w:spacing w:line="240" w:lineRule="auto"/>
        <w:sectPr w:rsidR="00E14C38" w:rsidRPr="00B60634">
          <w:headerReference w:type="default" r:id="rId37"/>
          <w:footerReference w:type="even" r:id="rId38"/>
          <w:footerReference w:type="default" r:id="rId39"/>
          <w:pgSz w:w="12240" w:h="15840"/>
          <w:pgMar w:top="1282" w:right="1440" w:bottom="1296" w:left="1282" w:header="720" w:footer="720" w:gutter="0"/>
          <w:cols w:space="720"/>
          <w:docGrid w:linePitch="299"/>
        </w:sectPr>
      </w:pPr>
    </w:p>
    <w:p w14:paraId="73237662" w14:textId="77777777" w:rsidR="00E14C38" w:rsidRPr="00B60634" w:rsidRDefault="00E14C38" w:rsidP="00B60634">
      <w:pPr>
        <w:pStyle w:val="Heading1"/>
        <w:spacing w:line="240" w:lineRule="auto"/>
        <w:rPr>
          <w:b w:val="0"/>
          <w:bCs/>
        </w:rPr>
      </w:pPr>
      <w:r w:rsidRPr="00B60634">
        <w:rPr>
          <w:bCs/>
        </w:rPr>
        <w:lastRenderedPageBreak/>
        <w:t>New Assessment Details</w:t>
      </w:r>
    </w:p>
    <w:p w14:paraId="32818244" w14:textId="77777777" w:rsidR="00E14C38" w:rsidRPr="00B60634" w:rsidRDefault="00E14C38" w:rsidP="00B60634">
      <w:pPr>
        <w:pStyle w:val="Heading3"/>
        <w:spacing w:before="0" w:line="240" w:lineRule="auto"/>
        <w:rPr>
          <w:rFonts w:ascii="Times New Roman" w:hAnsi="Times New Roman" w:cs="Times New Roman"/>
          <w:color w:val="000000" w:themeColor="text1"/>
        </w:rPr>
      </w:pPr>
      <w:r w:rsidRPr="00B60634">
        <w:rPr>
          <w:rFonts w:ascii="Times New Roman" w:hAnsi="Times New Roman" w:cs="Times New Roman"/>
          <w:noProof/>
        </w:rPr>
        <mc:AlternateContent>
          <mc:Choice Requires="wpg">
            <w:drawing>
              <wp:anchor distT="0" distB="0" distL="114300" distR="114300" simplePos="0" relativeHeight="251658265" behindDoc="0" locked="0" layoutInCell="1" allowOverlap="1" wp14:anchorId="64243C2C" wp14:editId="2A04A802">
                <wp:simplePos x="0" y="0"/>
                <wp:positionH relativeFrom="margin">
                  <wp:align>right</wp:align>
                </wp:positionH>
                <wp:positionV relativeFrom="paragraph">
                  <wp:posOffset>78105</wp:posOffset>
                </wp:positionV>
                <wp:extent cx="5917737" cy="485775"/>
                <wp:effectExtent l="0" t="0" r="26035" b="2857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17737" cy="485775"/>
                          <a:chOff x="0" y="0"/>
                          <a:chExt cx="5917737" cy="485775"/>
                        </a:xfrm>
                      </wpg:grpSpPr>
                      <wps:wsp>
                        <wps:cNvPr id="11" name="Rectangle: Rounded Corners 11"/>
                        <wps:cNvSpPr/>
                        <wps:spPr>
                          <a:xfrm>
                            <a:off x="0" y="0"/>
                            <a:ext cx="5917737"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69890" w14:textId="77777777" w:rsidR="00E14C38" w:rsidRPr="00DD3244" w:rsidRDefault="00E14C38" w:rsidP="00E14C38">
                              <w:pPr>
                                <w:ind w:left="567"/>
                                <w:rPr>
                                  <w:rFonts w:ascii="Times New Roman" w:hAnsi="Times New Roman" w:cs="Times New Roman"/>
                                  <w:color w:val="000000" w:themeColor="text1"/>
                                </w:rPr>
                              </w:pPr>
                              <w:r w:rsidRPr="00DD3244">
                                <w:rPr>
                                  <w:rFonts w:ascii="Times New Roman" w:hAnsi="Times New Roman" w:cs="Times New Roman"/>
                                  <w:b/>
                                  <w:bCs/>
                                  <w:color w:val="000000" w:themeColor="text1"/>
                                </w:rPr>
                                <w:t>GOAL:</w:t>
                              </w:r>
                              <w:r w:rsidRPr="00DD3244">
                                <w:rPr>
                                  <w:rFonts w:ascii="Times New Roman" w:hAnsi="Times New Roman" w:cs="Times New Roman"/>
                                  <w:color w:val="000000" w:themeColor="text1"/>
                                </w:rPr>
                                <w:t xml:space="preserve"> Plan the details and logistics for each new assessment and identify what support and resources you need to finalize your assessment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phic 12" descr="Bullseye with solid fill"/>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85241" y="77491"/>
                            <a:ext cx="349885" cy="371475"/>
                          </a:xfrm>
                          <a:prstGeom prst="rect">
                            <a:avLst/>
                          </a:prstGeom>
                        </pic:spPr>
                      </pic:pic>
                    </wpg:wgp>
                  </a:graphicData>
                </a:graphic>
              </wp:anchor>
            </w:drawing>
          </mc:Choice>
          <mc:Fallback>
            <w:pict>
              <v:group w14:anchorId="64243C2C" id="Group 8" o:spid="_x0000_s1041" alt="&quot;&quot;" style="position:absolute;margin-left:414.75pt;margin-top:6.15pt;width:465.95pt;height:38.25pt;z-index:251658265;mso-position-horizontal:right;mso-position-horizontal-relative:margin" coordsize="59177,485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">
                <v:roundrect id="Rectangle: Rounded Corners 11" o:spid="_x0000_s1042" style="position:absolute;width:5917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" filled="f" strokecolor="#ffc72a" strokeweight="1pt">
                  <v:stroke joinstyle="miter"/>
                  <v:textbox>
                    <w:txbxContent>
                      <w:p w14:paraId="4DB69890" w14:textId="77777777" w:rsidR="00E14C38" w:rsidRPr="00DD3244" w:rsidRDefault="00E14C38" w:rsidP="00E14C38">
                        <w:pPr>
                          <w:ind w:left="567"/>
                          <w:rPr>
                            <w:rFonts w:ascii="Times New Roman" w:hAnsi="Times New Roman" w:cs="Times New Roman"/>
                            <w:color w:val="000000" w:themeColor="text1"/>
                          </w:rPr>
                        </w:pPr>
                        <w:r w:rsidRPr="00DD3244">
                          <w:rPr>
                            <w:rFonts w:ascii="Times New Roman" w:hAnsi="Times New Roman" w:cs="Times New Roman"/>
                            <w:b/>
                            <w:bCs/>
                            <w:color w:val="000000" w:themeColor="text1"/>
                          </w:rPr>
                          <w:t>GOAL:</w:t>
                        </w:r>
                        <w:r w:rsidRPr="00DD3244">
                          <w:rPr>
                            <w:rFonts w:ascii="Times New Roman" w:hAnsi="Times New Roman" w:cs="Times New Roman"/>
                            <w:color w:val="000000" w:themeColor="text1"/>
                          </w:rPr>
                          <w:t xml:space="preserve"> Plan the details and logistics for each new assessment and identify what support and resources you need to finalize your assessment plans.</w:t>
                        </w:r>
                      </w:p>
                    </w:txbxContent>
                  </v:textbox>
                </v:roundrect>
                <v:shape id="Graphic 12" o:spid="_x0000_s1043" type="#_x0000_t75" alt="Bullseye with solid fill" style="position:absolute;left:852;top:774;width:3499;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">
                  <v:imagedata r:id="rId42" o:title="Bullseye with solid fill"/>
                </v:shape>
                <w10:wrap anchorx="margin"/>
              </v:group>
            </w:pict>
          </mc:Fallback>
        </mc:AlternateContent>
      </w:r>
    </w:p>
    <w:p w14:paraId="2D6F3D80" w14:textId="77777777" w:rsidR="00E14C38" w:rsidRPr="00B60634" w:rsidRDefault="00E14C38" w:rsidP="00B60634">
      <w:pPr>
        <w:pStyle w:val="Heading3"/>
        <w:spacing w:before="0" w:line="240" w:lineRule="auto"/>
        <w:rPr>
          <w:rFonts w:ascii="Times New Roman" w:hAnsi="Times New Roman" w:cs="Times New Roman"/>
          <w:color w:val="000000" w:themeColor="text1"/>
        </w:rPr>
      </w:pPr>
    </w:p>
    <w:p w14:paraId="1F972654" w14:textId="77777777" w:rsidR="00E14C38" w:rsidRPr="00B60634" w:rsidRDefault="00E14C38" w:rsidP="00B60634">
      <w:pPr>
        <w:spacing w:after="0" w:line="240" w:lineRule="auto"/>
        <w:rPr>
          <w:rFonts w:ascii="Times New Roman" w:hAnsi="Times New Roman" w:cs="Times New Roman"/>
        </w:rPr>
      </w:pPr>
    </w:p>
    <w:p w14:paraId="04A61B4B" w14:textId="77777777" w:rsidR="00E14C38" w:rsidRPr="00B60634" w:rsidRDefault="00E14C38" w:rsidP="00B60634">
      <w:pPr>
        <w:spacing w:after="0" w:line="240" w:lineRule="auto"/>
        <w:rPr>
          <w:rFonts w:ascii="Times New Roman" w:hAnsi="Times New Roman" w:cs="Times New Roman"/>
          <w:sz w:val="16"/>
          <w:szCs w:val="16"/>
        </w:rPr>
      </w:pPr>
      <w:bookmarkStart w:id="6" w:name="_ynxlf5fc3odf" w:colFirst="0" w:colLast="0"/>
      <w:bookmarkStart w:id="7" w:name="_tsuq08uog96r" w:colFirst="0" w:colLast="0"/>
      <w:bookmarkStart w:id="8" w:name="_jge4droldmcy" w:colFirst="0" w:colLast="0"/>
      <w:bookmarkEnd w:id="6"/>
      <w:bookmarkEnd w:id="7"/>
      <w:bookmarkEnd w:id="8"/>
    </w:p>
    <w:tbl>
      <w:tblPr>
        <w:tblStyle w:val="2"/>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00" w:firstRow="0" w:lastRow="0" w:firstColumn="0" w:lastColumn="0" w:noHBand="1" w:noVBand="1"/>
      </w:tblPr>
      <w:tblGrid>
        <w:gridCol w:w="3670"/>
        <w:gridCol w:w="5660"/>
      </w:tblGrid>
      <w:tr w:rsidR="00E14C38" w:rsidRPr="00B60634" w14:paraId="6FA1EC8E" w14:textId="77777777">
        <w:trPr>
          <w:trHeight w:val="324"/>
        </w:trPr>
        <w:tc>
          <w:tcPr>
            <w:tcW w:w="1967" w:type="pct"/>
            <w:shd w:val="clear" w:color="auto" w:fill="FFD869"/>
            <w:tcMar>
              <w:top w:w="100" w:type="dxa"/>
              <w:left w:w="100" w:type="dxa"/>
              <w:bottom w:w="100" w:type="dxa"/>
              <w:right w:w="100" w:type="dxa"/>
            </w:tcMar>
            <w:vAlign w:val="center"/>
          </w:tcPr>
          <w:p w14:paraId="7371B741"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Assessment Name</w:t>
            </w:r>
          </w:p>
        </w:tc>
        <w:tc>
          <w:tcPr>
            <w:tcW w:w="3033" w:type="pct"/>
            <w:tcMar>
              <w:top w:w="100" w:type="dxa"/>
              <w:left w:w="100" w:type="dxa"/>
              <w:bottom w:w="100" w:type="dxa"/>
              <w:right w:w="100" w:type="dxa"/>
            </w:tcMar>
            <w:vAlign w:val="center"/>
          </w:tcPr>
          <w:p w14:paraId="6C901C7E" w14:textId="77777777" w:rsidR="00E14C38" w:rsidRPr="00B60634" w:rsidRDefault="00E14C38" w:rsidP="00B60634">
            <w:pPr>
              <w:spacing w:line="240" w:lineRule="auto"/>
              <w:rPr>
                <w:rFonts w:ascii="Times New Roman" w:hAnsi="Times New Roman" w:cs="Times New Roman"/>
              </w:rPr>
            </w:pPr>
          </w:p>
        </w:tc>
      </w:tr>
      <w:tr w:rsidR="00E14C38" w:rsidRPr="00B60634" w14:paraId="0BA660D0" w14:textId="77777777">
        <w:trPr>
          <w:trHeight w:val="324"/>
        </w:trPr>
        <w:tc>
          <w:tcPr>
            <w:tcW w:w="1967" w:type="pct"/>
            <w:shd w:val="clear" w:color="auto" w:fill="FFD869"/>
            <w:tcMar>
              <w:top w:w="100" w:type="dxa"/>
              <w:left w:w="100" w:type="dxa"/>
              <w:bottom w:w="100" w:type="dxa"/>
              <w:right w:w="100" w:type="dxa"/>
            </w:tcMar>
            <w:vAlign w:val="center"/>
          </w:tcPr>
          <w:p w14:paraId="31FCFB3F"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Course learning outcomes assessed</w:t>
            </w:r>
          </w:p>
        </w:tc>
        <w:tc>
          <w:tcPr>
            <w:tcW w:w="3033" w:type="pct"/>
            <w:tcMar>
              <w:top w:w="100" w:type="dxa"/>
              <w:left w:w="100" w:type="dxa"/>
              <w:bottom w:w="100" w:type="dxa"/>
              <w:right w:w="100" w:type="dxa"/>
            </w:tcMar>
          </w:tcPr>
          <w:p w14:paraId="513F7CDF" w14:textId="77777777" w:rsidR="00E14C38" w:rsidRPr="00B60634" w:rsidRDefault="00E14C38" w:rsidP="00B60634">
            <w:pPr>
              <w:spacing w:line="240" w:lineRule="auto"/>
              <w:rPr>
                <w:rFonts w:ascii="Times New Roman" w:hAnsi="Times New Roman" w:cs="Times New Roman"/>
              </w:rPr>
            </w:pPr>
          </w:p>
        </w:tc>
      </w:tr>
      <w:tr w:rsidR="00E14C38" w:rsidRPr="00B60634" w14:paraId="19C3DB0D" w14:textId="77777777">
        <w:trPr>
          <w:trHeight w:val="324"/>
        </w:trPr>
        <w:tc>
          <w:tcPr>
            <w:tcW w:w="1967" w:type="pct"/>
            <w:shd w:val="clear" w:color="auto" w:fill="FFD869"/>
            <w:tcMar>
              <w:top w:w="100" w:type="dxa"/>
              <w:left w:w="100" w:type="dxa"/>
              <w:bottom w:w="100" w:type="dxa"/>
              <w:right w:w="100" w:type="dxa"/>
            </w:tcMar>
            <w:vAlign w:val="center"/>
          </w:tcPr>
          <w:p w14:paraId="08DCD153"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Weighting for final grade</w:t>
            </w:r>
          </w:p>
        </w:tc>
        <w:tc>
          <w:tcPr>
            <w:tcW w:w="3033" w:type="pct"/>
            <w:tcMar>
              <w:top w:w="100" w:type="dxa"/>
              <w:left w:w="100" w:type="dxa"/>
              <w:bottom w:w="100" w:type="dxa"/>
              <w:right w:w="100" w:type="dxa"/>
            </w:tcMar>
          </w:tcPr>
          <w:p w14:paraId="1A5714C0"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 xml:space="preserve"> </w:t>
            </w:r>
          </w:p>
        </w:tc>
      </w:tr>
      <w:tr w:rsidR="00E14C38" w:rsidRPr="00B60634" w14:paraId="1247EE70" w14:textId="77777777">
        <w:trPr>
          <w:trHeight w:val="324"/>
        </w:trPr>
        <w:tc>
          <w:tcPr>
            <w:tcW w:w="1967" w:type="pct"/>
            <w:shd w:val="clear" w:color="auto" w:fill="FFD869"/>
            <w:tcMar>
              <w:top w:w="100" w:type="dxa"/>
              <w:left w:w="100" w:type="dxa"/>
              <w:bottom w:w="100" w:type="dxa"/>
              <w:right w:w="100" w:type="dxa"/>
            </w:tcMar>
            <w:vAlign w:val="center"/>
          </w:tcPr>
          <w:p w14:paraId="09B73846"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Individual or collaborative</w:t>
            </w:r>
          </w:p>
        </w:tc>
        <w:tc>
          <w:tcPr>
            <w:tcW w:w="3033" w:type="pct"/>
            <w:tcMar>
              <w:top w:w="100" w:type="dxa"/>
              <w:left w:w="100" w:type="dxa"/>
              <w:bottom w:w="100" w:type="dxa"/>
              <w:right w:w="100" w:type="dxa"/>
            </w:tcMar>
          </w:tcPr>
          <w:p w14:paraId="54F691E5" w14:textId="77777777" w:rsidR="00E14C38" w:rsidRPr="00B60634" w:rsidRDefault="00E14C38" w:rsidP="00B60634">
            <w:pPr>
              <w:spacing w:line="240" w:lineRule="auto"/>
              <w:rPr>
                <w:rFonts w:ascii="Times New Roman" w:hAnsi="Times New Roman" w:cs="Times New Roman"/>
              </w:rPr>
            </w:pPr>
          </w:p>
        </w:tc>
      </w:tr>
      <w:tr w:rsidR="00E14C38" w:rsidRPr="00B60634" w14:paraId="1B146063" w14:textId="77777777">
        <w:trPr>
          <w:trHeight w:val="785"/>
        </w:trPr>
        <w:tc>
          <w:tcPr>
            <w:tcW w:w="1967" w:type="pct"/>
            <w:shd w:val="clear" w:color="auto" w:fill="FFD869"/>
            <w:tcMar>
              <w:top w:w="100" w:type="dxa"/>
              <w:left w:w="100" w:type="dxa"/>
              <w:bottom w:w="100" w:type="dxa"/>
              <w:right w:w="100" w:type="dxa"/>
            </w:tcMar>
            <w:vAlign w:val="center"/>
          </w:tcPr>
          <w:p w14:paraId="6C92F5E8" w14:textId="60C9583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In what mode will students complete or submit the assessment?*</w:t>
            </w:r>
            <w:r w:rsidRPr="00B60634">
              <w:rPr>
                <w:rFonts w:ascii="Times New Roman" w:hAnsi="Times New Roman" w:cs="Times New Roman"/>
              </w:rPr>
              <w:t xml:space="preserve"> (e.g., synchronous in-person, synchronous virtual, asynchronous, or combination)</w:t>
            </w:r>
          </w:p>
        </w:tc>
        <w:tc>
          <w:tcPr>
            <w:tcW w:w="3033" w:type="pct"/>
            <w:tcMar>
              <w:top w:w="100" w:type="dxa"/>
              <w:left w:w="100" w:type="dxa"/>
              <w:bottom w:w="100" w:type="dxa"/>
              <w:right w:w="100" w:type="dxa"/>
            </w:tcMar>
          </w:tcPr>
          <w:p w14:paraId="5CF0C076" w14:textId="77777777" w:rsidR="00E14C38" w:rsidRPr="00B60634" w:rsidRDefault="00E14C38" w:rsidP="00B60634">
            <w:pPr>
              <w:spacing w:line="240" w:lineRule="auto"/>
              <w:rPr>
                <w:rFonts w:ascii="Times New Roman" w:hAnsi="Times New Roman" w:cs="Times New Roman"/>
              </w:rPr>
            </w:pPr>
          </w:p>
        </w:tc>
      </w:tr>
      <w:tr w:rsidR="00E14C38" w:rsidRPr="00B60634" w14:paraId="7CD13603" w14:textId="77777777">
        <w:trPr>
          <w:trHeight w:val="516"/>
        </w:trPr>
        <w:tc>
          <w:tcPr>
            <w:tcW w:w="1967" w:type="pct"/>
            <w:shd w:val="clear" w:color="auto" w:fill="FFD869"/>
            <w:tcMar>
              <w:top w:w="100" w:type="dxa"/>
              <w:left w:w="100" w:type="dxa"/>
              <w:bottom w:w="100" w:type="dxa"/>
              <w:right w:w="100" w:type="dxa"/>
            </w:tcMar>
            <w:vAlign w:val="center"/>
          </w:tcPr>
          <w:p w14:paraId="77C2708E"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Timing and deadlines</w:t>
            </w:r>
          </w:p>
          <w:p w14:paraId="7964F96F"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w:t>
            </w:r>
            <w:proofErr w:type="gramStart"/>
            <w:r w:rsidRPr="00B60634">
              <w:rPr>
                <w:rFonts w:ascii="Times New Roman" w:hAnsi="Times New Roman" w:cs="Times New Roman"/>
              </w:rPr>
              <w:t>deadlines</w:t>
            </w:r>
            <w:proofErr w:type="gramEnd"/>
            <w:r w:rsidRPr="00B60634">
              <w:rPr>
                <w:rFonts w:ascii="Times New Roman" w:hAnsi="Times New Roman" w:cs="Times New Roman"/>
              </w:rPr>
              <w:t xml:space="preserve"> for each component)</w:t>
            </w:r>
          </w:p>
        </w:tc>
        <w:tc>
          <w:tcPr>
            <w:tcW w:w="3033" w:type="pct"/>
            <w:tcMar>
              <w:top w:w="100" w:type="dxa"/>
              <w:left w:w="100" w:type="dxa"/>
              <w:bottom w:w="100" w:type="dxa"/>
              <w:right w:w="100" w:type="dxa"/>
            </w:tcMar>
          </w:tcPr>
          <w:p w14:paraId="31C20F49"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 xml:space="preserve"> </w:t>
            </w:r>
          </w:p>
        </w:tc>
      </w:tr>
      <w:tr w:rsidR="00E14C38" w:rsidRPr="00B60634" w14:paraId="5DD09A87" w14:textId="77777777">
        <w:trPr>
          <w:trHeight w:val="516"/>
        </w:trPr>
        <w:tc>
          <w:tcPr>
            <w:tcW w:w="1967" w:type="pct"/>
            <w:shd w:val="clear" w:color="auto" w:fill="FFD869"/>
            <w:tcMar>
              <w:top w:w="100" w:type="dxa"/>
              <w:left w:w="100" w:type="dxa"/>
              <w:bottom w:w="100" w:type="dxa"/>
              <w:right w:w="100" w:type="dxa"/>
            </w:tcMar>
            <w:vAlign w:val="center"/>
          </w:tcPr>
          <w:p w14:paraId="011210C6"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 xml:space="preserve">Expected student workload** </w:t>
            </w:r>
            <w:r w:rsidRPr="00B60634">
              <w:rPr>
                <w:rFonts w:ascii="Times New Roman" w:eastAsia="Times New Roman" w:hAnsi="Times New Roman" w:cs="Times New Roman"/>
              </w:rPr>
              <w:t>(estimated time to complete)</w:t>
            </w:r>
          </w:p>
        </w:tc>
        <w:tc>
          <w:tcPr>
            <w:tcW w:w="3033" w:type="pct"/>
            <w:tcMar>
              <w:top w:w="100" w:type="dxa"/>
              <w:left w:w="100" w:type="dxa"/>
              <w:bottom w:w="100" w:type="dxa"/>
              <w:right w:w="100" w:type="dxa"/>
            </w:tcMar>
          </w:tcPr>
          <w:p w14:paraId="2D1A1CD3" w14:textId="77777777" w:rsidR="00E14C38" w:rsidRPr="00B60634" w:rsidRDefault="00E14C38" w:rsidP="00B60634">
            <w:pPr>
              <w:spacing w:line="240" w:lineRule="auto"/>
              <w:rPr>
                <w:rFonts w:ascii="Times New Roman" w:hAnsi="Times New Roman" w:cs="Times New Roman"/>
              </w:rPr>
            </w:pPr>
          </w:p>
        </w:tc>
      </w:tr>
      <w:tr w:rsidR="00E14C38" w:rsidRPr="00B60634" w14:paraId="10312540" w14:textId="77777777">
        <w:trPr>
          <w:trHeight w:val="516"/>
        </w:trPr>
        <w:tc>
          <w:tcPr>
            <w:tcW w:w="1967" w:type="pct"/>
            <w:shd w:val="clear" w:color="auto" w:fill="FFD869"/>
            <w:tcMar>
              <w:top w:w="100" w:type="dxa"/>
              <w:left w:w="100" w:type="dxa"/>
              <w:bottom w:w="100" w:type="dxa"/>
              <w:right w:w="100" w:type="dxa"/>
            </w:tcMar>
            <w:vAlign w:val="center"/>
          </w:tcPr>
          <w:p w14:paraId="26C50426"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 xml:space="preserve">Inclusivity and accessibility considerations </w:t>
            </w:r>
            <w:r w:rsidRPr="00B60634">
              <w:rPr>
                <w:rFonts w:ascii="Times New Roman" w:hAnsi="Times New Roman" w:cs="Times New Roman"/>
              </w:rPr>
              <w:t>(see Handout 1)</w:t>
            </w:r>
          </w:p>
        </w:tc>
        <w:tc>
          <w:tcPr>
            <w:tcW w:w="3033" w:type="pct"/>
            <w:tcMar>
              <w:top w:w="100" w:type="dxa"/>
              <w:left w:w="100" w:type="dxa"/>
              <w:bottom w:w="100" w:type="dxa"/>
              <w:right w:w="100" w:type="dxa"/>
            </w:tcMar>
          </w:tcPr>
          <w:p w14:paraId="6F3CF287" w14:textId="77777777" w:rsidR="00E14C38" w:rsidRPr="00B60634" w:rsidRDefault="00E14C38" w:rsidP="00B60634">
            <w:pPr>
              <w:spacing w:line="240" w:lineRule="auto"/>
              <w:rPr>
                <w:rFonts w:ascii="Times New Roman" w:hAnsi="Times New Roman" w:cs="Times New Roman"/>
              </w:rPr>
            </w:pPr>
          </w:p>
        </w:tc>
      </w:tr>
      <w:tr w:rsidR="00E14C38" w:rsidRPr="00B60634" w14:paraId="216F97B9" w14:textId="77777777">
        <w:trPr>
          <w:trHeight w:val="516"/>
        </w:trPr>
        <w:tc>
          <w:tcPr>
            <w:tcW w:w="1967" w:type="pct"/>
            <w:shd w:val="clear" w:color="auto" w:fill="FFD869"/>
            <w:tcMar>
              <w:top w:w="100" w:type="dxa"/>
              <w:left w:w="100" w:type="dxa"/>
              <w:bottom w:w="100" w:type="dxa"/>
              <w:right w:w="100" w:type="dxa"/>
            </w:tcMar>
            <w:vAlign w:val="center"/>
          </w:tcPr>
          <w:p w14:paraId="486EB3A2"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Required resources or technology for students and instructor</w:t>
            </w:r>
          </w:p>
        </w:tc>
        <w:tc>
          <w:tcPr>
            <w:tcW w:w="3033" w:type="pct"/>
            <w:tcMar>
              <w:top w:w="100" w:type="dxa"/>
              <w:left w:w="100" w:type="dxa"/>
              <w:bottom w:w="100" w:type="dxa"/>
              <w:right w:w="100" w:type="dxa"/>
            </w:tcMar>
          </w:tcPr>
          <w:p w14:paraId="59EE2E35"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 xml:space="preserve"> </w:t>
            </w:r>
          </w:p>
        </w:tc>
      </w:tr>
      <w:tr w:rsidR="00E14C38" w:rsidRPr="00B60634" w14:paraId="0A0B6CBB" w14:textId="77777777">
        <w:trPr>
          <w:trHeight w:val="1006"/>
        </w:trPr>
        <w:tc>
          <w:tcPr>
            <w:tcW w:w="1967" w:type="pct"/>
            <w:shd w:val="clear" w:color="auto" w:fill="FFD869"/>
            <w:tcMar>
              <w:top w:w="100" w:type="dxa"/>
              <w:left w:w="100" w:type="dxa"/>
              <w:bottom w:w="100" w:type="dxa"/>
              <w:right w:w="100" w:type="dxa"/>
            </w:tcMar>
            <w:vAlign w:val="center"/>
          </w:tcPr>
          <w:p w14:paraId="511C6055" w14:textId="77777777"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 xml:space="preserve">Evaluation and feedback method(s) </w:t>
            </w:r>
          </w:p>
          <w:p w14:paraId="48A88BB3"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How (e.g., written, video, audio, rubric) and from whom (peers, instructor, self)?</w:t>
            </w:r>
          </w:p>
        </w:tc>
        <w:tc>
          <w:tcPr>
            <w:tcW w:w="3033" w:type="pct"/>
            <w:tcMar>
              <w:top w:w="100" w:type="dxa"/>
              <w:left w:w="100" w:type="dxa"/>
              <w:bottom w:w="100" w:type="dxa"/>
              <w:right w:w="100" w:type="dxa"/>
            </w:tcMar>
          </w:tcPr>
          <w:p w14:paraId="05041E4F" w14:textId="77777777" w:rsidR="00E14C38" w:rsidRPr="00B60634" w:rsidRDefault="00E14C38" w:rsidP="00B60634">
            <w:pPr>
              <w:spacing w:line="240" w:lineRule="auto"/>
              <w:rPr>
                <w:rFonts w:ascii="Times New Roman" w:hAnsi="Times New Roman" w:cs="Times New Roman"/>
              </w:rPr>
            </w:pPr>
            <w:r w:rsidRPr="00B60634">
              <w:rPr>
                <w:rFonts w:ascii="Times New Roman" w:hAnsi="Times New Roman" w:cs="Times New Roman"/>
              </w:rPr>
              <w:t xml:space="preserve"> </w:t>
            </w:r>
          </w:p>
        </w:tc>
      </w:tr>
      <w:tr w:rsidR="00E14C38" w:rsidRPr="00B60634" w14:paraId="716A2B39" w14:textId="77777777">
        <w:trPr>
          <w:trHeight w:val="625"/>
        </w:trPr>
        <w:tc>
          <w:tcPr>
            <w:tcW w:w="1967" w:type="pct"/>
            <w:shd w:val="clear" w:color="auto" w:fill="FFD869"/>
            <w:tcMar>
              <w:top w:w="100" w:type="dxa"/>
              <w:left w:w="100" w:type="dxa"/>
              <w:bottom w:w="100" w:type="dxa"/>
              <w:right w:w="100" w:type="dxa"/>
            </w:tcMar>
            <w:vAlign w:val="center"/>
          </w:tcPr>
          <w:p w14:paraId="735705F7" w14:textId="25A14B98" w:rsidR="00E14C38" w:rsidRPr="00B60634" w:rsidRDefault="00E14C38" w:rsidP="00B60634">
            <w:pPr>
              <w:spacing w:line="240" w:lineRule="auto"/>
              <w:rPr>
                <w:rFonts w:ascii="Times New Roman" w:hAnsi="Times New Roman" w:cs="Times New Roman"/>
                <w:b/>
                <w:bCs/>
              </w:rPr>
            </w:pPr>
            <w:r w:rsidRPr="00B60634">
              <w:rPr>
                <w:rFonts w:ascii="Times New Roman" w:hAnsi="Times New Roman" w:cs="Times New Roman"/>
                <w:b/>
                <w:bCs/>
              </w:rPr>
              <w:t xml:space="preserve">Additional Notes </w:t>
            </w:r>
            <w:r w:rsidRPr="00B60634">
              <w:rPr>
                <w:rFonts w:ascii="Times New Roman" w:hAnsi="Times New Roman" w:cs="Times New Roman"/>
              </w:rPr>
              <w:t xml:space="preserve">(e.g., logistics, opportunities for student choice, flexibility, potential challenges based on Worksheet 2, </w:t>
            </w:r>
            <w:hyperlink r:id="rId43" w:history="1">
              <w:r w:rsidRPr="00B60634">
                <w:rPr>
                  <w:rStyle w:val="Hyperlink"/>
                  <w:rFonts w:ascii="Times New Roman" w:hAnsi="Times New Roman" w:cs="Times New Roman"/>
                </w:rPr>
                <w:t>academic integrity considerations</w:t>
              </w:r>
            </w:hyperlink>
            <w:r w:rsidRPr="00B60634">
              <w:rPr>
                <w:rFonts w:ascii="Times New Roman" w:hAnsi="Times New Roman" w:cs="Times New Roman"/>
              </w:rPr>
              <w:t>)</w:t>
            </w:r>
          </w:p>
        </w:tc>
        <w:tc>
          <w:tcPr>
            <w:tcW w:w="3033" w:type="pct"/>
            <w:tcMar>
              <w:top w:w="100" w:type="dxa"/>
              <w:left w:w="100" w:type="dxa"/>
              <w:bottom w:w="100" w:type="dxa"/>
              <w:right w:w="100" w:type="dxa"/>
            </w:tcMar>
          </w:tcPr>
          <w:p w14:paraId="6C8CD23C" w14:textId="77777777" w:rsidR="00E14C38" w:rsidRPr="00B60634" w:rsidRDefault="00E14C38" w:rsidP="00B60634">
            <w:pPr>
              <w:spacing w:line="240" w:lineRule="auto"/>
              <w:rPr>
                <w:rFonts w:ascii="Times New Roman" w:hAnsi="Times New Roman" w:cs="Times New Roman"/>
              </w:rPr>
            </w:pPr>
          </w:p>
        </w:tc>
      </w:tr>
    </w:tbl>
    <w:p w14:paraId="11092B69" w14:textId="37DDC8FB" w:rsidR="00E14C38" w:rsidRPr="00B60634" w:rsidRDefault="00E14C38" w:rsidP="00B60634">
      <w:pPr>
        <w:spacing w:after="0" w:line="240" w:lineRule="auto"/>
        <w:rPr>
          <w:rFonts w:ascii="Times New Roman" w:hAnsi="Times New Roman" w:cs="Times New Roman"/>
        </w:rPr>
      </w:pPr>
      <w:r w:rsidRPr="00B60634">
        <w:rPr>
          <w:rFonts w:ascii="Times New Roman" w:hAnsi="Times New Roman" w:cs="Times New Roman"/>
        </w:rPr>
        <w:t xml:space="preserve">*Refer to our </w:t>
      </w:r>
      <w:hyperlink r:id="rId44" w:history="1">
        <w:r w:rsidRPr="00B60634">
          <w:rPr>
            <w:rStyle w:val="Hyperlink"/>
            <w:rFonts w:ascii="Times New Roman" w:hAnsi="Times New Roman" w:cs="Times New Roman"/>
          </w:rPr>
          <w:t>Delivery and Engagement Modes for Each Course Element</w:t>
        </w:r>
      </w:hyperlink>
      <w:r w:rsidRPr="00B60634">
        <w:rPr>
          <w:rFonts w:ascii="Times New Roman" w:hAnsi="Times New Roman" w:cs="Times New Roman"/>
        </w:rPr>
        <w:t xml:space="preserve"> handout</w:t>
      </w:r>
    </w:p>
    <w:p w14:paraId="27D31ECE" w14:textId="5E8FFE3A" w:rsidR="00E14C38" w:rsidRPr="00B60634" w:rsidRDefault="00E14C38" w:rsidP="00B60634">
      <w:pPr>
        <w:spacing w:after="0" w:line="240" w:lineRule="auto"/>
        <w:rPr>
          <w:rStyle w:val="Hyperlink"/>
          <w:rFonts w:ascii="Times New Roman" w:hAnsi="Times New Roman" w:cs="Times New Roman"/>
        </w:rPr>
      </w:pPr>
      <w:r w:rsidRPr="00B60634">
        <w:rPr>
          <w:rFonts w:ascii="Times New Roman" w:hAnsi="Times New Roman" w:cs="Times New Roman"/>
        </w:rPr>
        <w:t xml:space="preserve">**For estimates of workload, see the </w:t>
      </w:r>
      <w:hyperlink r:id="rId45" w:history="1">
        <w:r w:rsidRPr="00B60634">
          <w:rPr>
            <w:rStyle w:val="Hyperlink"/>
            <w:rFonts w:ascii="Times New Roman" w:hAnsi="Times New Roman" w:cs="Times New Roman"/>
          </w:rPr>
          <w:t>Student Workload Calculator</w:t>
        </w:r>
      </w:hyperlink>
      <w:r w:rsidRPr="00B60634">
        <w:rPr>
          <w:rFonts w:ascii="Times New Roman" w:hAnsi="Times New Roman" w:cs="Times New Roman"/>
        </w:rPr>
        <w:t xml:space="preserve"> and</w:t>
      </w:r>
      <w:r w:rsidR="005831AD">
        <w:rPr>
          <w:rFonts w:ascii="Times New Roman" w:hAnsi="Times New Roman" w:cs="Times New Roman"/>
        </w:rPr>
        <w:t xml:space="preserve"> </w:t>
      </w:r>
      <w:hyperlink r:id="rId46" w:history="1">
        <w:r w:rsidR="005831AD" w:rsidRPr="005831AD">
          <w:rPr>
            <w:rStyle w:val="Hyperlink"/>
            <w:rFonts w:ascii="Times New Roman" w:hAnsi="Times New Roman" w:cs="Times New Roman"/>
          </w:rPr>
          <w:t>Time on Task</w:t>
        </w:r>
      </w:hyperlink>
      <w:r w:rsidR="005831AD">
        <w:rPr>
          <w:rFonts w:ascii="Times New Roman" w:hAnsi="Times New Roman" w:cs="Times New Roman"/>
        </w:rPr>
        <w:t>.</w:t>
      </w:r>
    </w:p>
    <w:p w14:paraId="69519F7F" w14:textId="77777777" w:rsidR="00E14C38" w:rsidRPr="00B60634" w:rsidRDefault="00E14C38" w:rsidP="00B60634">
      <w:pPr>
        <w:spacing w:after="0" w:line="240" w:lineRule="auto"/>
        <w:rPr>
          <w:rFonts w:ascii="Times New Roman" w:hAnsi="Times New Roman" w:cs="Times New Roman"/>
        </w:rPr>
      </w:pPr>
    </w:p>
    <w:p w14:paraId="7B60C318" w14:textId="552C41AF" w:rsidR="00E14C38" w:rsidRPr="00B60634" w:rsidRDefault="00E14C38" w:rsidP="00B60634">
      <w:pPr>
        <w:spacing w:after="0" w:line="240" w:lineRule="auto"/>
        <w:rPr>
          <w:rFonts w:ascii="Times New Roman" w:hAnsi="Times New Roman" w:cs="Times New Roman"/>
        </w:rPr>
      </w:pPr>
      <w:r w:rsidRPr="00B60634">
        <w:rPr>
          <w:rFonts w:ascii="Times New Roman" w:hAnsi="Times New Roman" w:cs="Times New Roman"/>
        </w:rPr>
        <w:t xml:space="preserve">Use the </w:t>
      </w:r>
      <w:hyperlink r:id="rId47" w:history="1">
        <w:r w:rsidRPr="00A81C02">
          <w:rPr>
            <w:rStyle w:val="Hyperlink"/>
            <w:rFonts w:ascii="Times New Roman" w:hAnsi="Times New Roman" w:cs="Times New Roman"/>
            <w:b/>
            <w:bCs/>
          </w:rPr>
          <w:t>Assessment Checklist</w:t>
        </w:r>
      </w:hyperlink>
      <w:r w:rsidRPr="00B60634">
        <w:rPr>
          <w:rFonts w:ascii="Times New Roman" w:hAnsi="Times New Roman" w:cs="Times New Roman"/>
        </w:rPr>
        <w:t xml:space="preserve"> as a reference as you finalize your assessment and the </w:t>
      </w:r>
      <w:hyperlink r:id="rId48" w:history="1">
        <w:r w:rsidRPr="00B60634">
          <w:rPr>
            <w:rStyle w:val="Hyperlink"/>
            <w:rFonts w:ascii="Times New Roman" w:hAnsi="Times New Roman" w:cs="Times New Roman"/>
          </w:rPr>
          <w:t>Transparent Assignment Template</w:t>
        </w:r>
      </w:hyperlink>
      <w:r w:rsidRPr="00B60634">
        <w:rPr>
          <w:rFonts w:ascii="Times New Roman" w:hAnsi="Times New Roman" w:cs="Times New Roman"/>
        </w:rPr>
        <w:t xml:space="preserve"> and </w:t>
      </w:r>
      <w:hyperlink r:id="rId49" w:history="1">
        <w:r w:rsidRPr="00B60634">
          <w:rPr>
            <w:rStyle w:val="Hyperlink"/>
            <w:rFonts w:ascii="Times New Roman" w:hAnsi="Times New Roman" w:cs="Times New Roman"/>
          </w:rPr>
          <w:t>Checklist</w:t>
        </w:r>
      </w:hyperlink>
      <w:r w:rsidRPr="00B60634">
        <w:rPr>
          <w:rFonts w:ascii="Times New Roman" w:hAnsi="Times New Roman" w:cs="Times New Roman"/>
        </w:rPr>
        <w:t xml:space="preserve"> to share details of your assessment with students. </w:t>
      </w:r>
    </w:p>
    <w:p w14:paraId="319AEF36" w14:textId="55DF615A" w:rsidR="00E14C38" w:rsidRPr="00E76C27" w:rsidRDefault="00E14C38" w:rsidP="008D044D">
      <w:pPr>
        <w:pStyle w:val="Heading1"/>
        <w:spacing w:line="240" w:lineRule="auto"/>
      </w:pPr>
      <w:r w:rsidRPr="00B60634">
        <w:br w:type="page"/>
      </w:r>
      <w:r w:rsidRPr="0060078D">
        <w:rPr>
          <w:bCs/>
        </w:rPr>
        <w:lastRenderedPageBreak/>
        <w:t>Planning my Next Steps</w:t>
      </w:r>
    </w:p>
    <w:p w14:paraId="1FD7B5FF" w14:textId="77777777" w:rsidR="00E14C38" w:rsidRPr="00F30FDA" w:rsidRDefault="00E14C38" w:rsidP="008D044D">
      <w:pPr>
        <w:spacing w:after="0" w:line="240" w:lineRule="auto"/>
        <w:rPr>
          <w:b/>
          <w:sz w:val="24"/>
          <w:szCs w:val="24"/>
        </w:rPr>
      </w:pPr>
    </w:p>
    <w:p w14:paraId="316DC723" w14:textId="77777777" w:rsidR="00E14C38" w:rsidRPr="00FA5B44" w:rsidRDefault="00E14C38" w:rsidP="008D044D">
      <w:pPr>
        <w:spacing w:after="0" w:line="240" w:lineRule="auto"/>
        <w:rPr>
          <w:rFonts w:ascii="Times New Roman" w:hAnsi="Times New Roman" w:cs="Times New Roman"/>
        </w:rPr>
      </w:pPr>
      <w:r w:rsidRPr="00FA5B44">
        <w:rPr>
          <w:rFonts w:ascii="Times New Roman" w:hAnsi="Times New Roman" w:cs="Times New Roman"/>
        </w:rPr>
        <w:t>Consider the following questions as you move forward with your assessment planning.</w:t>
      </w:r>
    </w:p>
    <w:p w14:paraId="5B7D58D6" w14:textId="77777777" w:rsidR="00E14C38" w:rsidRPr="00FA5B44" w:rsidRDefault="00E14C38" w:rsidP="008D044D">
      <w:pPr>
        <w:spacing w:after="0" w:line="240" w:lineRule="auto"/>
        <w:rPr>
          <w:rFonts w:ascii="Times New Roman" w:hAnsi="Times New Roman" w:cs="Times New Roman"/>
        </w:rPr>
      </w:pPr>
    </w:p>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40"/>
      </w:tblGrid>
      <w:tr w:rsidR="00E14C38" w:rsidRPr="00FA5B44" w14:paraId="73D05086" w14:textId="77777777" w:rsidTr="00FA5B44">
        <w:trPr>
          <w:trHeight w:val="1005"/>
        </w:trPr>
        <w:tc>
          <w:tcPr>
            <w:tcW w:w="5000" w:type="pct"/>
            <w:shd w:val="clear" w:color="auto" w:fill="auto"/>
            <w:tcMar>
              <w:top w:w="100" w:type="dxa"/>
              <w:left w:w="100" w:type="dxa"/>
              <w:bottom w:w="100" w:type="dxa"/>
              <w:right w:w="100" w:type="dxa"/>
            </w:tcMar>
          </w:tcPr>
          <w:p w14:paraId="72C602C0" w14:textId="77777777" w:rsidR="00E14C38" w:rsidRPr="00FA5B44" w:rsidRDefault="00E14C38" w:rsidP="008D044D">
            <w:pPr>
              <w:widowControl w:val="0"/>
              <w:spacing w:line="240" w:lineRule="auto"/>
              <w:rPr>
                <w:rFonts w:ascii="Times New Roman" w:hAnsi="Times New Roman" w:cs="Times New Roman"/>
              </w:rPr>
            </w:pPr>
            <w:r w:rsidRPr="00FA5B44">
              <w:rPr>
                <w:rFonts w:ascii="Times New Roman" w:hAnsi="Times New Roman" w:cs="Times New Roman"/>
                <w:b/>
                <w:bCs/>
              </w:rPr>
              <w:t xml:space="preserve">What questions do I still have? What do I still need to learn? </w:t>
            </w:r>
            <w:r w:rsidRPr="00FA5B44">
              <w:rPr>
                <w:rFonts w:ascii="Times New Roman" w:hAnsi="Times New Roman" w:cs="Times New Roman"/>
              </w:rPr>
              <w:t>(e.g., about your course, your teaching space, your students)</w:t>
            </w:r>
          </w:p>
          <w:p w14:paraId="31646701" w14:textId="77777777" w:rsidR="00E14C38" w:rsidRPr="00FA5B44" w:rsidRDefault="00E14C38" w:rsidP="008D044D">
            <w:pPr>
              <w:pStyle w:val="ListParagraph"/>
              <w:widowControl w:val="0"/>
              <w:numPr>
                <w:ilvl w:val="0"/>
                <w:numId w:val="41"/>
              </w:numPr>
              <w:spacing w:line="240" w:lineRule="auto"/>
              <w:rPr>
                <w:b/>
                <w:bCs/>
              </w:rPr>
            </w:pPr>
          </w:p>
        </w:tc>
      </w:tr>
      <w:tr w:rsidR="00E14C38" w:rsidRPr="00FA5B44" w14:paraId="22C22B2D" w14:textId="77777777" w:rsidTr="00FA5B44">
        <w:trPr>
          <w:trHeight w:val="1041"/>
        </w:trPr>
        <w:tc>
          <w:tcPr>
            <w:tcW w:w="5000" w:type="pct"/>
            <w:shd w:val="clear" w:color="auto" w:fill="auto"/>
            <w:tcMar>
              <w:top w:w="100" w:type="dxa"/>
              <w:left w:w="100" w:type="dxa"/>
              <w:bottom w:w="100" w:type="dxa"/>
              <w:right w:w="100" w:type="dxa"/>
            </w:tcMar>
          </w:tcPr>
          <w:p w14:paraId="19AE299B" w14:textId="77777777" w:rsidR="00E14C38" w:rsidRPr="00FA5B44" w:rsidRDefault="00E14C38" w:rsidP="008D044D">
            <w:pPr>
              <w:pStyle w:val="NormalWeb"/>
              <w:spacing w:before="0" w:beforeAutospacing="0" w:after="0" w:afterAutospacing="0"/>
              <w:rPr>
                <w:b/>
                <w:bCs/>
                <w:color w:val="000000"/>
                <w:sz w:val="22"/>
                <w:szCs w:val="22"/>
              </w:rPr>
            </w:pPr>
            <w:r w:rsidRPr="00FA5B44">
              <w:rPr>
                <w:b/>
                <w:bCs/>
                <w:color w:val="000000"/>
                <w:sz w:val="22"/>
                <w:szCs w:val="22"/>
              </w:rPr>
              <w:t xml:space="preserve">What decisions do I still need to make to finalize my assessment plans? </w:t>
            </w:r>
          </w:p>
          <w:p w14:paraId="497EDBC7" w14:textId="77777777" w:rsidR="00E14C38" w:rsidRPr="00FA5B44" w:rsidRDefault="00E14C38" w:rsidP="008D044D">
            <w:pPr>
              <w:pStyle w:val="ListParagraph"/>
              <w:widowControl w:val="0"/>
              <w:numPr>
                <w:ilvl w:val="0"/>
                <w:numId w:val="40"/>
              </w:numPr>
              <w:spacing w:line="240" w:lineRule="auto"/>
              <w:rPr>
                <w:b/>
                <w:bCs/>
              </w:rPr>
            </w:pPr>
          </w:p>
        </w:tc>
      </w:tr>
      <w:tr w:rsidR="00E14C38" w:rsidRPr="00FA5B44" w14:paraId="0DC4F9DC" w14:textId="77777777" w:rsidTr="00FA5B44">
        <w:trPr>
          <w:trHeight w:val="1032"/>
        </w:trPr>
        <w:tc>
          <w:tcPr>
            <w:tcW w:w="5000" w:type="pct"/>
            <w:shd w:val="clear" w:color="auto" w:fill="auto"/>
            <w:tcMar>
              <w:top w:w="100" w:type="dxa"/>
              <w:left w:w="100" w:type="dxa"/>
              <w:bottom w:w="100" w:type="dxa"/>
              <w:right w:w="100" w:type="dxa"/>
            </w:tcMar>
          </w:tcPr>
          <w:p w14:paraId="0DFF1493" w14:textId="77777777" w:rsidR="00E14C38" w:rsidRPr="00FA5B44" w:rsidRDefault="00E14C38" w:rsidP="008D044D">
            <w:pPr>
              <w:widowControl w:val="0"/>
              <w:spacing w:line="240" w:lineRule="auto"/>
              <w:rPr>
                <w:rFonts w:ascii="Times New Roman" w:hAnsi="Times New Roman" w:cs="Times New Roman"/>
                <w:b/>
                <w:bCs/>
              </w:rPr>
            </w:pPr>
            <w:r w:rsidRPr="00FA5B44">
              <w:rPr>
                <w:rFonts w:ascii="Times New Roman" w:hAnsi="Times New Roman" w:cs="Times New Roman"/>
                <w:b/>
                <w:bCs/>
              </w:rPr>
              <w:t xml:space="preserve">What would I like more feedback on? </w:t>
            </w:r>
          </w:p>
        </w:tc>
      </w:tr>
      <w:tr w:rsidR="00E14C38" w:rsidRPr="00FA5B44" w14:paraId="44A00069" w14:textId="77777777" w:rsidTr="00FA5B44">
        <w:trPr>
          <w:trHeight w:val="1230"/>
        </w:trPr>
        <w:tc>
          <w:tcPr>
            <w:tcW w:w="5000" w:type="pct"/>
            <w:shd w:val="clear" w:color="auto" w:fill="auto"/>
            <w:tcMar>
              <w:top w:w="100" w:type="dxa"/>
              <w:left w:w="100" w:type="dxa"/>
              <w:bottom w:w="100" w:type="dxa"/>
              <w:right w:w="100" w:type="dxa"/>
            </w:tcMar>
          </w:tcPr>
          <w:p w14:paraId="58B23813" w14:textId="77777777" w:rsidR="00E14C38" w:rsidRPr="00FA5B44" w:rsidRDefault="00E14C38" w:rsidP="008D044D">
            <w:pPr>
              <w:pStyle w:val="NormalWeb"/>
              <w:spacing w:before="0" w:beforeAutospacing="0" w:after="0" w:afterAutospacing="0"/>
              <w:rPr>
                <w:color w:val="000000"/>
                <w:sz w:val="22"/>
                <w:szCs w:val="22"/>
              </w:rPr>
            </w:pPr>
            <w:r w:rsidRPr="00FA5B44">
              <w:rPr>
                <w:b/>
                <w:bCs/>
                <w:sz w:val="22"/>
                <w:szCs w:val="22"/>
              </w:rPr>
              <w:t xml:space="preserve">What resources do I need to implement the assessment type I’ve chosen? </w:t>
            </w:r>
            <w:r w:rsidRPr="00FA5B44">
              <w:rPr>
                <w:color w:val="000000"/>
                <w:sz w:val="22"/>
                <w:szCs w:val="22"/>
              </w:rPr>
              <w:t>Consider your physical space, technology, TAs or course support, etc.</w:t>
            </w:r>
          </w:p>
          <w:p w14:paraId="481E11DC" w14:textId="77777777" w:rsidR="00E14C38" w:rsidRPr="00FA5B44" w:rsidRDefault="00E14C38" w:rsidP="008D044D">
            <w:pPr>
              <w:pStyle w:val="ListParagraph"/>
              <w:widowControl w:val="0"/>
              <w:numPr>
                <w:ilvl w:val="0"/>
                <w:numId w:val="39"/>
              </w:numPr>
              <w:spacing w:line="240" w:lineRule="auto"/>
              <w:rPr>
                <w:b/>
                <w:bCs/>
              </w:rPr>
            </w:pPr>
          </w:p>
        </w:tc>
      </w:tr>
    </w:tbl>
    <w:p w14:paraId="493C8DAB" w14:textId="77777777" w:rsidR="00E14C38" w:rsidRPr="00FA5B44" w:rsidRDefault="00E14C38" w:rsidP="008D044D">
      <w:pPr>
        <w:spacing w:after="0" w:line="240" w:lineRule="auto"/>
        <w:rPr>
          <w:rFonts w:ascii="Times New Roman" w:hAnsi="Times New Roman" w:cs="Times New Roman"/>
          <w:color w:val="000000"/>
        </w:rPr>
      </w:pPr>
    </w:p>
    <w:p w14:paraId="3313A493" w14:textId="77777777" w:rsidR="00E14C38" w:rsidRPr="00FA5B44" w:rsidRDefault="00E14C38" w:rsidP="00E14C38">
      <w:pPr>
        <w:tabs>
          <w:tab w:val="left" w:pos="3684"/>
        </w:tabs>
        <w:rPr>
          <w:rFonts w:ascii="Times New Roman" w:hAnsi="Times New Roman" w:cs="Times New Roman"/>
        </w:rPr>
      </w:pPr>
    </w:p>
    <w:p w14:paraId="5A48294B" w14:textId="02F49D56" w:rsidR="00611BE1" w:rsidRPr="007D4CBA" w:rsidRDefault="00611BE1" w:rsidP="006773F6">
      <w:pPr>
        <w:rPr>
          <w:b/>
          <w:bCs/>
          <w:sz w:val="28"/>
          <w:szCs w:val="28"/>
        </w:rPr>
      </w:pPr>
    </w:p>
    <w:sectPr w:rsidR="00611BE1" w:rsidRPr="007D4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969C" w14:textId="77777777" w:rsidR="00A54DCB" w:rsidRDefault="00A54DCB" w:rsidP="00AF5A0C">
      <w:pPr>
        <w:spacing w:after="0" w:line="240" w:lineRule="auto"/>
      </w:pPr>
      <w:r>
        <w:separator/>
      </w:r>
    </w:p>
  </w:endnote>
  <w:endnote w:type="continuationSeparator" w:id="0">
    <w:p w14:paraId="012D4B44" w14:textId="77777777" w:rsidR="00A54DCB" w:rsidRDefault="00A54DCB" w:rsidP="00AF5A0C">
      <w:pPr>
        <w:spacing w:after="0" w:line="240" w:lineRule="auto"/>
      </w:pPr>
      <w:r>
        <w:continuationSeparator/>
      </w:r>
    </w:p>
  </w:endnote>
  <w:endnote w:type="continuationNotice" w:id="1">
    <w:p w14:paraId="2A1A2E29" w14:textId="77777777" w:rsidR="00A54DCB" w:rsidRDefault="00A54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3177" w14:textId="77777777" w:rsidR="003F6BF9" w:rsidRDefault="00AC2BA1">
    <w:pPr>
      <w:pStyle w:val="Footer"/>
    </w:pPr>
    <w:r>
      <w:rPr>
        <w:b/>
        <w:noProof/>
        <w:sz w:val="28"/>
        <w:szCs w:val="28"/>
      </w:rPr>
      <mc:AlternateContent>
        <mc:Choice Requires="wps">
          <w:drawing>
            <wp:anchor distT="0" distB="0" distL="114300" distR="114300" simplePos="0" relativeHeight="251658240" behindDoc="1" locked="0" layoutInCell="1" allowOverlap="1" wp14:anchorId="39BA0A51" wp14:editId="312A9DEB">
              <wp:simplePos x="0" y="0"/>
              <wp:positionH relativeFrom="margin">
                <wp:align>right</wp:align>
              </wp:positionH>
              <wp:positionV relativeFrom="paragraph">
                <wp:posOffset>-287020</wp:posOffset>
              </wp:positionV>
              <wp:extent cx="5934075" cy="5905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wps:spPr>
                    <wps:txbx>
                      <w:txbxContent>
                        <w:p w14:paraId="7D92C1D7" w14:textId="77777777" w:rsidR="003F6BF9" w:rsidRDefault="00AC2BA1">
                          <w:pPr>
                            <w:rPr>
                              <w:rFonts w:ascii="Times" w:hAnsi="Times"/>
                              <w:color w:val="464646"/>
                              <w:sz w:val="20"/>
                              <w:szCs w:val="20"/>
                              <w:bdr w:val="none" w:sz="0" w:space="0" w:color="auto" w:frame="1"/>
                              <w:shd w:val="clear" w:color="auto" w:fill="FFFFFF"/>
                            </w:rPr>
                          </w:pPr>
                          <w:r>
                            <w:rPr>
                              <w:noProof/>
                            </w:rPr>
                            <w:drawing>
                              <wp:inline distT="0" distB="0" distL="0" distR="0" wp14:anchorId="3A922EFE" wp14:editId="15219CD2">
                                <wp:extent cx="769434" cy="27098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022351A4" w14:textId="5D2F5926" w:rsidR="003F6BF9" w:rsidRPr="00653BAB" w:rsidRDefault="002C6F1A">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Attribution-NonCommercial-ShareAlike 4.0 International License</w:t>
                            </w:r>
                          </w:hyperlink>
                          <w:r w:rsidRPr="00653BAB">
                            <w:rPr>
                              <w:color w:val="464646"/>
                              <w:bdr w:val="none" w:sz="0" w:space="0" w:color="auto" w:frame="1"/>
                              <w:shd w:val="clear" w:color="auto" w:fill="FFFFFF"/>
                            </w:rPr>
                            <w:t>.</w:t>
                          </w:r>
                        </w:p>
                        <w:p w14:paraId="1FFFAFDC" w14:textId="77777777" w:rsidR="003F6BF9" w:rsidRDefault="003F6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A0A51" id="_x0000_t202" coordsize="21600,21600" o:spt="202" path="m,l,21600r21600,l21600,xe">
              <v:stroke joinstyle="miter"/>
              <v:path gradientshapeok="t" o:connecttype="rect"/>
            </v:shapetype>
            <v:shape id="Text Box 38" o:spid="_x0000_s1044" type="#_x0000_t202" style="position:absolute;margin-left:416.05pt;margin-top:-22.6pt;width:467.25pt;height:4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" fillcolor="white [3201]" stroked="f" strokeweight=".5pt">
              <v:textbox>
                <w:txbxContent>
                  <w:p w14:paraId="7D92C1D7" w14:textId="77777777" w:rsidR="003F6BF9" w:rsidRDefault="00AC2BA1">
                    <w:pPr>
                      <w:rPr>
                        <w:rFonts w:ascii="Times" w:hAnsi="Times"/>
                        <w:color w:val="464646"/>
                        <w:sz w:val="20"/>
                        <w:szCs w:val="20"/>
                        <w:bdr w:val="none" w:sz="0" w:space="0" w:color="auto" w:frame="1"/>
                        <w:shd w:val="clear" w:color="auto" w:fill="FFFFFF"/>
                      </w:rPr>
                    </w:pPr>
                    <w:r>
                      <w:rPr>
                        <w:noProof/>
                      </w:rPr>
                      <w:drawing>
                        <wp:inline distT="0" distB="0" distL="0" distR="0" wp14:anchorId="3A922EFE" wp14:editId="15219CD2">
                          <wp:extent cx="769434" cy="27098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022351A4" w14:textId="5D2F5926" w:rsidR="003F6BF9" w:rsidRPr="00653BAB" w:rsidRDefault="002C6F1A">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Attribution-NonCommercial-ShareAlike 4.0 International License</w:t>
                      </w:r>
                    </w:hyperlink>
                    <w:r w:rsidRPr="00653BAB">
                      <w:rPr>
                        <w:color w:val="464646"/>
                        <w:bdr w:val="none" w:sz="0" w:space="0" w:color="auto" w:frame="1"/>
                        <w:shd w:val="clear" w:color="auto" w:fill="FFFFFF"/>
                      </w:rPr>
                      <w:t>.</w:t>
                    </w:r>
                  </w:p>
                  <w:p w14:paraId="1FFFAFDC" w14:textId="77777777" w:rsidR="003F6BF9" w:rsidRDefault="003F6BF9"/>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B45F" w14:textId="77777777" w:rsidR="003F6BF9" w:rsidRDefault="00AC2BA1">
    <w:pPr>
      <w:pStyle w:val="Footer"/>
    </w:pPr>
    <w:r>
      <w:rPr>
        <w:noProof/>
      </w:rPr>
      <w:drawing>
        <wp:inline distT="0" distB="0" distL="0" distR="0" wp14:anchorId="4AF907B4" wp14:editId="4EA95B3B">
          <wp:extent cx="5873858" cy="857250"/>
          <wp:effectExtent l="0" t="0" r="0" b="0"/>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C3A" w14:textId="77777777" w:rsidR="003F6BF9" w:rsidRDefault="00AC2BA1">
    <w:pPr>
      <w:pStyle w:val="Footer"/>
    </w:pPr>
    <w:r>
      <w:rPr>
        <w:b/>
        <w:noProof/>
        <w:sz w:val="28"/>
        <w:szCs w:val="28"/>
      </w:rPr>
      <mc:AlternateContent>
        <mc:Choice Requires="wps">
          <w:drawing>
            <wp:anchor distT="0" distB="0" distL="114300" distR="114300" simplePos="0" relativeHeight="251658241" behindDoc="1" locked="0" layoutInCell="1" allowOverlap="1" wp14:anchorId="521DD447" wp14:editId="5D658C92">
              <wp:simplePos x="0" y="0"/>
              <wp:positionH relativeFrom="margin">
                <wp:align>right</wp:align>
              </wp:positionH>
              <wp:positionV relativeFrom="paragraph">
                <wp:posOffset>-287079</wp:posOffset>
              </wp:positionV>
              <wp:extent cx="6039293" cy="895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39293" cy="895350"/>
                      </a:xfrm>
                      <a:prstGeom prst="rect">
                        <a:avLst/>
                      </a:prstGeom>
                      <a:solidFill>
                        <a:schemeClr val="lt1"/>
                      </a:solidFill>
                      <a:ln w="6350">
                        <a:noFill/>
                      </a:ln>
                    </wps:spPr>
                    <wps:txbx>
                      <w:txbxContent>
                        <w:p w14:paraId="4589CFE6" w14:textId="77777777" w:rsidR="003F6BF9" w:rsidRDefault="00AC2BA1">
                          <w:pPr>
                            <w:rPr>
                              <w:rFonts w:ascii="Times" w:hAnsi="Times"/>
                              <w:color w:val="464646"/>
                              <w:sz w:val="20"/>
                              <w:szCs w:val="20"/>
                              <w:bdr w:val="none" w:sz="0" w:space="0" w:color="auto" w:frame="1"/>
                              <w:shd w:val="clear" w:color="auto" w:fill="FFFFFF"/>
                            </w:rPr>
                          </w:pPr>
                          <w:r>
                            <w:rPr>
                              <w:noProof/>
                            </w:rPr>
                            <w:drawing>
                              <wp:inline distT="0" distB="0" distL="0" distR="0" wp14:anchorId="5E34FBF8" wp14:editId="31B33448">
                                <wp:extent cx="769434" cy="270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52F97974" w14:textId="7C7BE3F0" w:rsidR="003F6BF9" w:rsidRPr="00653BAB" w:rsidRDefault="002C6F1A">
                          <w:pPr>
                            <w:rPr>
                              <w:color w:val="464646"/>
                              <w:sz w:val="20"/>
                              <w:szCs w:val="20"/>
                              <w:bdr w:val="none" w:sz="0" w:space="0" w:color="auto" w:frame="1"/>
                              <w:shd w:val="clear" w:color="auto" w:fill="FFFFFF"/>
                            </w:rPr>
                          </w:pPr>
                          <w:r w:rsidRPr="00653BAB">
                            <w:rPr>
                              <w:color w:val="464646"/>
                              <w:bdr w:val="none" w:sz="0" w:space="0" w:color="auto" w:frame="1"/>
                              <w:shd w:val="clear" w:color="auto" w:fill="FFFFFF"/>
                            </w:rPr>
                            <w:t>This work is licensed under a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Attribution-NonCommercial-ShareAlike 4.0 International License</w:t>
                            </w:r>
                          </w:hyperlink>
                          <w:r w:rsidRPr="00653BAB">
                            <w:rPr>
                              <w:color w:val="464646"/>
                              <w:bdr w:val="none" w:sz="0" w:space="0" w:color="auto" w:frame="1"/>
                              <w:shd w:val="clear" w:color="auto" w:fill="FFFFFF"/>
                            </w:rPr>
                            <w:t>.</w:t>
                          </w:r>
                        </w:p>
                        <w:p w14:paraId="47B53B3F" w14:textId="77777777" w:rsidR="003F6BF9" w:rsidRDefault="003F6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DD447" id="_x0000_t202" coordsize="21600,21600" o:spt="202" path="m,l,21600r21600,l21600,xe">
              <v:stroke joinstyle="miter"/>
              <v:path gradientshapeok="t" o:connecttype="rect"/>
            </v:shapetype>
            <v:shape id="Text Box 13" o:spid="_x0000_s1045" type="#_x0000_t202" style="position:absolute;margin-left:424.35pt;margin-top:-22.6pt;width:475.55pt;height:70.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bCLQIAAFsEAAAOAAAAZHJzL2Uyb0RvYy54bWysVEtv2zAMvg/YfxB0X5xn1xh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" fillcolor="white [3201]" stroked="f" strokeweight=".5pt">
              <v:textbox>
                <w:txbxContent>
                  <w:p w14:paraId="4589CFE6" w14:textId="77777777" w:rsidR="003F6BF9" w:rsidRDefault="00AC2BA1">
                    <w:pPr>
                      <w:rPr>
                        <w:rFonts w:ascii="Times" w:hAnsi="Times"/>
                        <w:color w:val="464646"/>
                        <w:sz w:val="20"/>
                        <w:szCs w:val="20"/>
                        <w:bdr w:val="none" w:sz="0" w:space="0" w:color="auto" w:frame="1"/>
                        <w:shd w:val="clear" w:color="auto" w:fill="FFFFFF"/>
                      </w:rPr>
                    </w:pPr>
                    <w:r>
                      <w:rPr>
                        <w:noProof/>
                      </w:rPr>
                      <w:drawing>
                        <wp:inline distT="0" distB="0" distL="0" distR="0" wp14:anchorId="5E34FBF8" wp14:editId="31B33448">
                          <wp:extent cx="769434" cy="270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52F97974" w14:textId="7C7BE3F0" w:rsidR="003F6BF9" w:rsidRPr="00653BAB" w:rsidRDefault="002C6F1A">
                    <w:pPr>
                      <w:rPr>
                        <w:color w:val="464646"/>
                        <w:sz w:val="20"/>
                        <w:szCs w:val="20"/>
                        <w:bdr w:val="none" w:sz="0" w:space="0" w:color="auto" w:frame="1"/>
                        <w:shd w:val="clear" w:color="auto" w:fill="FFFFFF"/>
                      </w:rPr>
                    </w:pPr>
                    <w:r w:rsidRPr="00653BAB">
                      <w:rPr>
                        <w:color w:val="464646"/>
                        <w:bdr w:val="none" w:sz="0" w:space="0" w:color="auto" w:frame="1"/>
                        <w:shd w:val="clear" w:color="auto" w:fill="FFFFFF"/>
                      </w:rPr>
                      <w:t>This work is licensed under a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Attribution-NonCommercial-ShareAlike 4.0 International License</w:t>
                      </w:r>
                    </w:hyperlink>
                    <w:r w:rsidRPr="00653BAB">
                      <w:rPr>
                        <w:color w:val="464646"/>
                        <w:bdr w:val="none" w:sz="0" w:space="0" w:color="auto" w:frame="1"/>
                        <w:shd w:val="clear" w:color="auto" w:fill="FFFFFF"/>
                      </w:rPr>
                      <w:t>.</w:t>
                    </w:r>
                  </w:p>
                  <w:p w14:paraId="47B53B3F" w14:textId="77777777" w:rsidR="003F6BF9" w:rsidRDefault="003F6BF9"/>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2AAF" w14:textId="77777777" w:rsidR="003F6BF9" w:rsidRDefault="00AC2BA1">
    <w:pPr>
      <w:pStyle w:val="Footer"/>
    </w:pPr>
    <w:r>
      <w:rPr>
        <w:noProof/>
      </w:rPr>
      <w:drawing>
        <wp:inline distT="0" distB="0" distL="0" distR="0" wp14:anchorId="1BCEA2A5" wp14:editId="6142531B">
          <wp:extent cx="5873858" cy="85725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B277" w14:textId="77777777" w:rsidR="00A54DCB" w:rsidRDefault="00A54DCB" w:rsidP="00AF5A0C">
      <w:pPr>
        <w:spacing w:after="0" w:line="240" w:lineRule="auto"/>
      </w:pPr>
      <w:r>
        <w:separator/>
      </w:r>
    </w:p>
  </w:footnote>
  <w:footnote w:type="continuationSeparator" w:id="0">
    <w:p w14:paraId="35BF1132" w14:textId="77777777" w:rsidR="00A54DCB" w:rsidRDefault="00A54DCB" w:rsidP="00AF5A0C">
      <w:pPr>
        <w:spacing w:after="0" w:line="240" w:lineRule="auto"/>
      </w:pPr>
      <w:r>
        <w:continuationSeparator/>
      </w:r>
    </w:p>
  </w:footnote>
  <w:footnote w:type="continuationNotice" w:id="1">
    <w:p w14:paraId="64357585" w14:textId="77777777" w:rsidR="00A54DCB" w:rsidRDefault="00A54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8A2B" w14:textId="77777777" w:rsidR="003F6BF9" w:rsidRDefault="003F6BF9">
    <w:pPr>
      <w:pStyle w:val="Header"/>
    </w:pPr>
  </w:p>
  <w:p w14:paraId="14666F90" w14:textId="0BD485D5" w:rsidR="003F6BF9" w:rsidRPr="00F70997" w:rsidRDefault="003F6BF9">
    <w:pPr>
      <w:pStyle w:val="Header"/>
      <w:jc w:val="right"/>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1564" w14:textId="731EFA58" w:rsidR="003F6BF9" w:rsidRPr="00DA3524" w:rsidRDefault="003F6BF9">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06D"/>
    <w:multiLevelType w:val="multilevel"/>
    <w:tmpl w:val="BB54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563F"/>
    <w:multiLevelType w:val="multilevel"/>
    <w:tmpl w:val="EA1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2485"/>
    <w:multiLevelType w:val="multilevel"/>
    <w:tmpl w:val="86B8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703E"/>
    <w:multiLevelType w:val="multilevel"/>
    <w:tmpl w:val="7D1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337F4"/>
    <w:multiLevelType w:val="hybridMultilevel"/>
    <w:tmpl w:val="8EE0AB7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3005"/>
    <w:multiLevelType w:val="hybridMultilevel"/>
    <w:tmpl w:val="2BDE37FE"/>
    <w:lvl w:ilvl="0" w:tplc="8500DE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75FC4"/>
    <w:multiLevelType w:val="multilevel"/>
    <w:tmpl w:val="3BB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55C51"/>
    <w:multiLevelType w:val="multilevel"/>
    <w:tmpl w:val="AB3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D1FEB"/>
    <w:multiLevelType w:val="hybridMultilevel"/>
    <w:tmpl w:val="4A8433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0C5ED5"/>
    <w:multiLevelType w:val="multilevel"/>
    <w:tmpl w:val="B5A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855D5"/>
    <w:multiLevelType w:val="multilevel"/>
    <w:tmpl w:val="DA82662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38F6FB0"/>
    <w:multiLevelType w:val="hybridMultilevel"/>
    <w:tmpl w:val="4E465EA4"/>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5403B"/>
    <w:multiLevelType w:val="multilevel"/>
    <w:tmpl w:val="A9F6C9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26B7053A"/>
    <w:multiLevelType w:val="multilevel"/>
    <w:tmpl w:val="5EB2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443F0"/>
    <w:multiLevelType w:val="multilevel"/>
    <w:tmpl w:val="2D6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55A89"/>
    <w:multiLevelType w:val="hybridMultilevel"/>
    <w:tmpl w:val="26389C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BAB6984"/>
    <w:multiLevelType w:val="multilevel"/>
    <w:tmpl w:val="6ED8F592"/>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660"/>
        </w:tabs>
        <w:ind w:left="-660" w:hanging="360"/>
      </w:pPr>
      <w:rPr>
        <w:rFonts w:ascii="Wingdings" w:hAnsi="Wingdings" w:hint="default"/>
        <w:sz w:val="20"/>
      </w:rPr>
    </w:lvl>
    <w:lvl w:ilvl="3" w:tentative="1">
      <w:start w:val="1"/>
      <w:numFmt w:val="bullet"/>
      <w:lvlText w:val=""/>
      <w:lvlJc w:val="left"/>
      <w:pPr>
        <w:tabs>
          <w:tab w:val="num" w:pos="60"/>
        </w:tabs>
        <w:ind w:left="60" w:hanging="360"/>
      </w:pPr>
      <w:rPr>
        <w:rFonts w:ascii="Wingdings" w:hAnsi="Wingdings" w:hint="default"/>
        <w:sz w:val="20"/>
      </w:rPr>
    </w:lvl>
    <w:lvl w:ilvl="4" w:tentative="1">
      <w:start w:val="1"/>
      <w:numFmt w:val="bullet"/>
      <w:lvlText w:val=""/>
      <w:lvlJc w:val="left"/>
      <w:pPr>
        <w:tabs>
          <w:tab w:val="num" w:pos="780"/>
        </w:tabs>
        <w:ind w:left="780" w:hanging="360"/>
      </w:pPr>
      <w:rPr>
        <w:rFonts w:ascii="Wingdings" w:hAnsi="Wingdings" w:hint="default"/>
        <w:sz w:val="20"/>
      </w:rPr>
    </w:lvl>
    <w:lvl w:ilvl="5" w:tentative="1">
      <w:start w:val="1"/>
      <w:numFmt w:val="bullet"/>
      <w:lvlText w:val=""/>
      <w:lvlJc w:val="left"/>
      <w:pPr>
        <w:tabs>
          <w:tab w:val="num" w:pos="1500"/>
        </w:tabs>
        <w:ind w:left="1500" w:hanging="360"/>
      </w:pPr>
      <w:rPr>
        <w:rFonts w:ascii="Wingdings" w:hAnsi="Wingdings" w:hint="default"/>
        <w:sz w:val="20"/>
      </w:rPr>
    </w:lvl>
    <w:lvl w:ilvl="6" w:tentative="1">
      <w:start w:val="1"/>
      <w:numFmt w:val="bullet"/>
      <w:lvlText w:val=""/>
      <w:lvlJc w:val="left"/>
      <w:pPr>
        <w:tabs>
          <w:tab w:val="num" w:pos="2220"/>
        </w:tabs>
        <w:ind w:left="2220" w:hanging="360"/>
      </w:pPr>
      <w:rPr>
        <w:rFonts w:ascii="Wingdings" w:hAnsi="Wingdings" w:hint="default"/>
        <w:sz w:val="20"/>
      </w:rPr>
    </w:lvl>
    <w:lvl w:ilvl="7" w:tentative="1">
      <w:start w:val="1"/>
      <w:numFmt w:val="bullet"/>
      <w:lvlText w:val=""/>
      <w:lvlJc w:val="left"/>
      <w:pPr>
        <w:tabs>
          <w:tab w:val="num" w:pos="2940"/>
        </w:tabs>
        <w:ind w:left="2940" w:hanging="360"/>
      </w:pPr>
      <w:rPr>
        <w:rFonts w:ascii="Wingdings" w:hAnsi="Wingdings" w:hint="default"/>
        <w:sz w:val="20"/>
      </w:rPr>
    </w:lvl>
    <w:lvl w:ilvl="8" w:tentative="1">
      <w:start w:val="1"/>
      <w:numFmt w:val="bullet"/>
      <w:lvlText w:val=""/>
      <w:lvlJc w:val="left"/>
      <w:pPr>
        <w:tabs>
          <w:tab w:val="num" w:pos="3660"/>
        </w:tabs>
        <w:ind w:left="3660" w:hanging="360"/>
      </w:pPr>
      <w:rPr>
        <w:rFonts w:ascii="Wingdings" w:hAnsi="Wingdings" w:hint="default"/>
        <w:sz w:val="20"/>
      </w:rPr>
    </w:lvl>
  </w:abstractNum>
  <w:abstractNum w:abstractNumId="17" w15:restartNumberingAfterBreak="0">
    <w:nsid w:val="2E356567"/>
    <w:multiLevelType w:val="hybridMultilevel"/>
    <w:tmpl w:val="AE2A2552"/>
    <w:lvl w:ilvl="0" w:tplc="7280366C">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4A6ABF"/>
    <w:multiLevelType w:val="multilevel"/>
    <w:tmpl w:val="F964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87B06"/>
    <w:multiLevelType w:val="multilevel"/>
    <w:tmpl w:val="BD2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63953"/>
    <w:multiLevelType w:val="multilevel"/>
    <w:tmpl w:val="BF9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C5D8B"/>
    <w:multiLevelType w:val="hybridMultilevel"/>
    <w:tmpl w:val="207EC3D6"/>
    <w:lvl w:ilvl="0" w:tplc="66BE1C32">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001D25"/>
    <w:multiLevelType w:val="multilevel"/>
    <w:tmpl w:val="8D4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775C5"/>
    <w:multiLevelType w:val="multilevel"/>
    <w:tmpl w:val="CDD038F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36A75595"/>
    <w:multiLevelType w:val="hybridMultilevel"/>
    <w:tmpl w:val="12C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3575B"/>
    <w:multiLevelType w:val="hybridMultilevel"/>
    <w:tmpl w:val="24BE04E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D2DDC"/>
    <w:multiLevelType w:val="hybridMultilevel"/>
    <w:tmpl w:val="2A2C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085A88"/>
    <w:multiLevelType w:val="multilevel"/>
    <w:tmpl w:val="C922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535A2E"/>
    <w:multiLevelType w:val="multilevel"/>
    <w:tmpl w:val="E1A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10DE3"/>
    <w:multiLevelType w:val="multilevel"/>
    <w:tmpl w:val="94A60D0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4E2420D"/>
    <w:multiLevelType w:val="multilevel"/>
    <w:tmpl w:val="60C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946901"/>
    <w:multiLevelType w:val="multilevel"/>
    <w:tmpl w:val="0D2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EAC955"/>
    <w:multiLevelType w:val="hybridMultilevel"/>
    <w:tmpl w:val="FFFFFFFF"/>
    <w:lvl w:ilvl="0" w:tplc="4AAE46E4">
      <w:start w:val="1"/>
      <w:numFmt w:val="bullet"/>
      <w:lvlText w:val=""/>
      <w:lvlJc w:val="left"/>
      <w:pPr>
        <w:ind w:left="720" w:hanging="360"/>
      </w:pPr>
      <w:rPr>
        <w:rFonts w:ascii="Symbol" w:hAnsi="Symbol" w:hint="default"/>
      </w:rPr>
    </w:lvl>
    <w:lvl w:ilvl="1" w:tplc="13AC345C">
      <w:start w:val="1"/>
      <w:numFmt w:val="bullet"/>
      <w:lvlText w:val="o"/>
      <w:lvlJc w:val="left"/>
      <w:pPr>
        <w:ind w:left="1440" w:hanging="360"/>
      </w:pPr>
      <w:rPr>
        <w:rFonts w:ascii="Courier New" w:hAnsi="Courier New" w:hint="default"/>
      </w:rPr>
    </w:lvl>
    <w:lvl w:ilvl="2" w:tplc="3AD21382">
      <w:start w:val="1"/>
      <w:numFmt w:val="bullet"/>
      <w:lvlText w:val=""/>
      <w:lvlJc w:val="left"/>
      <w:pPr>
        <w:ind w:left="2160" w:hanging="360"/>
      </w:pPr>
      <w:rPr>
        <w:rFonts w:ascii="Wingdings" w:hAnsi="Wingdings" w:hint="default"/>
      </w:rPr>
    </w:lvl>
    <w:lvl w:ilvl="3" w:tplc="C6146DBC">
      <w:start w:val="1"/>
      <w:numFmt w:val="bullet"/>
      <w:lvlText w:val=""/>
      <w:lvlJc w:val="left"/>
      <w:pPr>
        <w:ind w:left="2880" w:hanging="360"/>
      </w:pPr>
      <w:rPr>
        <w:rFonts w:ascii="Symbol" w:hAnsi="Symbol" w:hint="default"/>
      </w:rPr>
    </w:lvl>
    <w:lvl w:ilvl="4" w:tplc="65C0D0FA">
      <w:start w:val="1"/>
      <w:numFmt w:val="bullet"/>
      <w:lvlText w:val="o"/>
      <w:lvlJc w:val="left"/>
      <w:pPr>
        <w:ind w:left="3600" w:hanging="360"/>
      </w:pPr>
      <w:rPr>
        <w:rFonts w:ascii="Courier New" w:hAnsi="Courier New" w:hint="default"/>
      </w:rPr>
    </w:lvl>
    <w:lvl w:ilvl="5" w:tplc="AC3AA4E2">
      <w:start w:val="1"/>
      <w:numFmt w:val="bullet"/>
      <w:lvlText w:val=""/>
      <w:lvlJc w:val="left"/>
      <w:pPr>
        <w:ind w:left="4320" w:hanging="360"/>
      </w:pPr>
      <w:rPr>
        <w:rFonts w:ascii="Wingdings" w:hAnsi="Wingdings" w:hint="default"/>
      </w:rPr>
    </w:lvl>
    <w:lvl w:ilvl="6" w:tplc="086EC834">
      <w:start w:val="1"/>
      <w:numFmt w:val="bullet"/>
      <w:lvlText w:val=""/>
      <w:lvlJc w:val="left"/>
      <w:pPr>
        <w:ind w:left="5040" w:hanging="360"/>
      </w:pPr>
      <w:rPr>
        <w:rFonts w:ascii="Symbol" w:hAnsi="Symbol" w:hint="default"/>
      </w:rPr>
    </w:lvl>
    <w:lvl w:ilvl="7" w:tplc="24EE0F24">
      <w:start w:val="1"/>
      <w:numFmt w:val="bullet"/>
      <w:lvlText w:val="o"/>
      <w:lvlJc w:val="left"/>
      <w:pPr>
        <w:ind w:left="5760" w:hanging="360"/>
      </w:pPr>
      <w:rPr>
        <w:rFonts w:ascii="Courier New" w:hAnsi="Courier New" w:hint="default"/>
      </w:rPr>
    </w:lvl>
    <w:lvl w:ilvl="8" w:tplc="43E63042">
      <w:start w:val="1"/>
      <w:numFmt w:val="bullet"/>
      <w:lvlText w:val=""/>
      <w:lvlJc w:val="left"/>
      <w:pPr>
        <w:ind w:left="6480" w:hanging="360"/>
      </w:pPr>
      <w:rPr>
        <w:rFonts w:ascii="Wingdings" w:hAnsi="Wingdings" w:hint="default"/>
      </w:rPr>
    </w:lvl>
  </w:abstractNum>
  <w:abstractNum w:abstractNumId="33" w15:restartNumberingAfterBreak="0">
    <w:nsid w:val="51DF2388"/>
    <w:multiLevelType w:val="multilevel"/>
    <w:tmpl w:val="AA2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9A2CF1"/>
    <w:multiLevelType w:val="multilevel"/>
    <w:tmpl w:val="8F0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E0600"/>
    <w:multiLevelType w:val="multilevel"/>
    <w:tmpl w:val="C54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A240E0"/>
    <w:multiLevelType w:val="hybridMultilevel"/>
    <w:tmpl w:val="2BF0DE4A"/>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42431"/>
    <w:multiLevelType w:val="hybridMultilevel"/>
    <w:tmpl w:val="411C3ED6"/>
    <w:lvl w:ilvl="0" w:tplc="7280366C">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626AD3"/>
    <w:multiLevelType w:val="hybridMultilevel"/>
    <w:tmpl w:val="2F867264"/>
    <w:lvl w:ilvl="0" w:tplc="C95A386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23627"/>
    <w:multiLevelType w:val="multilevel"/>
    <w:tmpl w:val="5E3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96260"/>
    <w:multiLevelType w:val="multilevel"/>
    <w:tmpl w:val="7BF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40EE0"/>
    <w:multiLevelType w:val="hybridMultilevel"/>
    <w:tmpl w:val="410E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47DAB"/>
    <w:multiLevelType w:val="multilevel"/>
    <w:tmpl w:val="AA2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8346C"/>
    <w:multiLevelType w:val="hybridMultilevel"/>
    <w:tmpl w:val="AD20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F3E7E"/>
    <w:multiLevelType w:val="hybridMultilevel"/>
    <w:tmpl w:val="595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772AD"/>
    <w:multiLevelType w:val="hybridMultilevel"/>
    <w:tmpl w:val="5DE20BC0"/>
    <w:lvl w:ilvl="0" w:tplc="E84C3C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4EB20DE"/>
    <w:multiLevelType w:val="multilevel"/>
    <w:tmpl w:val="57E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8660B6"/>
    <w:multiLevelType w:val="multilevel"/>
    <w:tmpl w:val="E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72720"/>
    <w:multiLevelType w:val="multilevel"/>
    <w:tmpl w:val="4B0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934692">
    <w:abstractNumId w:val="13"/>
  </w:num>
  <w:num w:numId="2" w16cid:durableId="856888019">
    <w:abstractNumId w:val="48"/>
  </w:num>
  <w:num w:numId="3" w16cid:durableId="1490486248">
    <w:abstractNumId w:val="30"/>
  </w:num>
  <w:num w:numId="4" w16cid:durableId="2113277168">
    <w:abstractNumId w:val="33"/>
  </w:num>
  <w:num w:numId="5" w16cid:durableId="368722350">
    <w:abstractNumId w:val="34"/>
  </w:num>
  <w:num w:numId="6" w16cid:durableId="13697850">
    <w:abstractNumId w:val="7"/>
  </w:num>
  <w:num w:numId="7" w16cid:durableId="137118558">
    <w:abstractNumId w:val="47"/>
  </w:num>
  <w:num w:numId="8" w16cid:durableId="959724468">
    <w:abstractNumId w:val="1"/>
  </w:num>
  <w:num w:numId="9" w16cid:durableId="427427018">
    <w:abstractNumId w:val="40"/>
  </w:num>
  <w:num w:numId="10" w16cid:durableId="1715499042">
    <w:abstractNumId w:val="6"/>
  </w:num>
  <w:num w:numId="11" w16cid:durableId="611714100">
    <w:abstractNumId w:val="42"/>
  </w:num>
  <w:num w:numId="12" w16cid:durableId="1952087229">
    <w:abstractNumId w:val="19"/>
  </w:num>
  <w:num w:numId="13" w16cid:durableId="930165790">
    <w:abstractNumId w:val="2"/>
  </w:num>
  <w:num w:numId="14" w16cid:durableId="347759948">
    <w:abstractNumId w:val="18"/>
  </w:num>
  <w:num w:numId="15" w16cid:durableId="41100685">
    <w:abstractNumId w:val="17"/>
  </w:num>
  <w:num w:numId="16" w16cid:durableId="1197625460">
    <w:abstractNumId w:val="36"/>
  </w:num>
  <w:num w:numId="17" w16cid:durableId="626398572">
    <w:abstractNumId w:val="44"/>
  </w:num>
  <w:num w:numId="18" w16cid:durableId="1208178524">
    <w:abstractNumId w:val="16"/>
  </w:num>
  <w:num w:numId="19" w16cid:durableId="567616302">
    <w:abstractNumId w:val="39"/>
  </w:num>
  <w:num w:numId="20" w16cid:durableId="1613437963">
    <w:abstractNumId w:val="14"/>
  </w:num>
  <w:num w:numId="21" w16cid:durableId="2106924823">
    <w:abstractNumId w:val="3"/>
  </w:num>
  <w:num w:numId="22" w16cid:durableId="1692803824">
    <w:abstractNumId w:val="27"/>
  </w:num>
  <w:num w:numId="23" w16cid:durableId="2026325409">
    <w:abstractNumId w:val="28"/>
  </w:num>
  <w:num w:numId="24" w16cid:durableId="1944071543">
    <w:abstractNumId w:val="35"/>
  </w:num>
  <w:num w:numId="25" w16cid:durableId="1698390652">
    <w:abstractNumId w:val="46"/>
  </w:num>
  <w:num w:numId="26" w16cid:durableId="2068064193">
    <w:abstractNumId w:val="12"/>
  </w:num>
  <w:num w:numId="27" w16cid:durableId="1636449155">
    <w:abstractNumId w:val="31"/>
  </w:num>
  <w:num w:numId="28" w16cid:durableId="1274243721">
    <w:abstractNumId w:val="9"/>
  </w:num>
  <w:num w:numId="29" w16cid:durableId="1542205441">
    <w:abstractNumId w:val="0"/>
  </w:num>
  <w:num w:numId="30" w16cid:durableId="1416854026">
    <w:abstractNumId w:val="20"/>
  </w:num>
  <w:num w:numId="31" w16cid:durableId="645473611">
    <w:abstractNumId w:val="22"/>
  </w:num>
  <w:num w:numId="32" w16cid:durableId="1000307909">
    <w:abstractNumId w:val="43"/>
  </w:num>
  <w:num w:numId="33" w16cid:durableId="2039158237">
    <w:abstractNumId w:val="23"/>
  </w:num>
  <w:num w:numId="34" w16cid:durableId="1719011307">
    <w:abstractNumId w:val="10"/>
  </w:num>
  <w:num w:numId="35" w16cid:durableId="40134207">
    <w:abstractNumId w:val="24"/>
  </w:num>
  <w:num w:numId="36" w16cid:durableId="1467579528">
    <w:abstractNumId w:val="26"/>
  </w:num>
  <w:num w:numId="37" w16cid:durableId="1400129525">
    <w:abstractNumId w:val="5"/>
  </w:num>
  <w:num w:numId="38" w16cid:durableId="1127508564">
    <w:abstractNumId w:val="32"/>
  </w:num>
  <w:num w:numId="39" w16cid:durableId="285240021">
    <w:abstractNumId w:val="11"/>
  </w:num>
  <w:num w:numId="40" w16cid:durableId="987438724">
    <w:abstractNumId w:val="25"/>
  </w:num>
  <w:num w:numId="41" w16cid:durableId="1661614205">
    <w:abstractNumId w:val="4"/>
  </w:num>
  <w:num w:numId="42" w16cid:durableId="1573009314">
    <w:abstractNumId w:val="21"/>
  </w:num>
  <w:num w:numId="43" w16cid:durableId="188179978">
    <w:abstractNumId w:val="45"/>
  </w:num>
  <w:num w:numId="44" w16cid:durableId="1459371418">
    <w:abstractNumId w:val="8"/>
  </w:num>
  <w:num w:numId="45" w16cid:durableId="152844129">
    <w:abstractNumId w:val="38"/>
  </w:num>
  <w:num w:numId="46" w16cid:durableId="1250194680">
    <w:abstractNumId w:val="41"/>
  </w:num>
  <w:num w:numId="47" w16cid:durableId="559750746">
    <w:abstractNumId w:val="37"/>
  </w:num>
  <w:num w:numId="48" w16cid:durableId="1965260515">
    <w:abstractNumId w:val="29"/>
  </w:num>
  <w:num w:numId="49" w16cid:durableId="88627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A"/>
    <w:rsid w:val="00001848"/>
    <w:rsid w:val="00047E7F"/>
    <w:rsid w:val="00054E9C"/>
    <w:rsid w:val="000614FD"/>
    <w:rsid w:val="00074C92"/>
    <w:rsid w:val="000C200F"/>
    <w:rsid w:val="000C280F"/>
    <w:rsid w:val="00126156"/>
    <w:rsid w:val="00143CDB"/>
    <w:rsid w:val="001532CD"/>
    <w:rsid w:val="00161530"/>
    <w:rsid w:val="001665C9"/>
    <w:rsid w:val="00180EBF"/>
    <w:rsid w:val="0019462C"/>
    <w:rsid w:val="00197482"/>
    <w:rsid w:val="001A146D"/>
    <w:rsid w:val="001A4AA2"/>
    <w:rsid w:val="001A5913"/>
    <w:rsid w:val="001B747B"/>
    <w:rsid w:val="001D2EAC"/>
    <w:rsid w:val="001D49FC"/>
    <w:rsid w:val="001D7C13"/>
    <w:rsid w:val="001E0E6A"/>
    <w:rsid w:val="001E7AFC"/>
    <w:rsid w:val="0020473E"/>
    <w:rsid w:val="002127DF"/>
    <w:rsid w:val="00215671"/>
    <w:rsid w:val="00224CED"/>
    <w:rsid w:val="00243951"/>
    <w:rsid w:val="00247A56"/>
    <w:rsid w:val="00252625"/>
    <w:rsid w:val="0026693E"/>
    <w:rsid w:val="002A08E8"/>
    <w:rsid w:val="002B64B6"/>
    <w:rsid w:val="002C1508"/>
    <w:rsid w:val="002C627E"/>
    <w:rsid w:val="002C6F1A"/>
    <w:rsid w:val="002D0106"/>
    <w:rsid w:val="0030081E"/>
    <w:rsid w:val="003546C7"/>
    <w:rsid w:val="00376B31"/>
    <w:rsid w:val="00393D31"/>
    <w:rsid w:val="003A51F1"/>
    <w:rsid w:val="003B5C6A"/>
    <w:rsid w:val="003B645B"/>
    <w:rsid w:val="003C533C"/>
    <w:rsid w:val="003F240F"/>
    <w:rsid w:val="003F6BF9"/>
    <w:rsid w:val="00400658"/>
    <w:rsid w:val="00400D4E"/>
    <w:rsid w:val="00410442"/>
    <w:rsid w:val="004331BF"/>
    <w:rsid w:val="00444905"/>
    <w:rsid w:val="00445F2A"/>
    <w:rsid w:val="00490641"/>
    <w:rsid w:val="004B5CC5"/>
    <w:rsid w:val="004C7297"/>
    <w:rsid w:val="004E5EAE"/>
    <w:rsid w:val="004E6052"/>
    <w:rsid w:val="004F2F2A"/>
    <w:rsid w:val="00501678"/>
    <w:rsid w:val="00565BAD"/>
    <w:rsid w:val="005751E2"/>
    <w:rsid w:val="005831AD"/>
    <w:rsid w:val="00583D84"/>
    <w:rsid w:val="005907AD"/>
    <w:rsid w:val="005941FC"/>
    <w:rsid w:val="005978AF"/>
    <w:rsid w:val="005A052D"/>
    <w:rsid w:val="005D1DF1"/>
    <w:rsid w:val="005E1A45"/>
    <w:rsid w:val="00604B93"/>
    <w:rsid w:val="00611BE1"/>
    <w:rsid w:val="00615C55"/>
    <w:rsid w:val="00622106"/>
    <w:rsid w:val="0062693A"/>
    <w:rsid w:val="00641A53"/>
    <w:rsid w:val="00644508"/>
    <w:rsid w:val="0064605E"/>
    <w:rsid w:val="00656241"/>
    <w:rsid w:val="006746A3"/>
    <w:rsid w:val="006750D3"/>
    <w:rsid w:val="006773F6"/>
    <w:rsid w:val="0068155B"/>
    <w:rsid w:val="00681FBC"/>
    <w:rsid w:val="006A3EB6"/>
    <w:rsid w:val="006D74FD"/>
    <w:rsid w:val="006F0D76"/>
    <w:rsid w:val="00721507"/>
    <w:rsid w:val="00742CFC"/>
    <w:rsid w:val="007578DF"/>
    <w:rsid w:val="00772C17"/>
    <w:rsid w:val="00784B26"/>
    <w:rsid w:val="007A793C"/>
    <w:rsid w:val="007B492B"/>
    <w:rsid w:val="007B6DE3"/>
    <w:rsid w:val="007D4CBA"/>
    <w:rsid w:val="007D595B"/>
    <w:rsid w:val="007E0953"/>
    <w:rsid w:val="007E5B92"/>
    <w:rsid w:val="00806B1A"/>
    <w:rsid w:val="008270A9"/>
    <w:rsid w:val="00827FB7"/>
    <w:rsid w:val="00842AE9"/>
    <w:rsid w:val="0086327E"/>
    <w:rsid w:val="008D044D"/>
    <w:rsid w:val="008D1465"/>
    <w:rsid w:val="008D3730"/>
    <w:rsid w:val="008F57E8"/>
    <w:rsid w:val="00913B66"/>
    <w:rsid w:val="00922B62"/>
    <w:rsid w:val="009230AE"/>
    <w:rsid w:val="009266E6"/>
    <w:rsid w:val="00931A35"/>
    <w:rsid w:val="00932DEA"/>
    <w:rsid w:val="00935A1A"/>
    <w:rsid w:val="00941BB2"/>
    <w:rsid w:val="009571F6"/>
    <w:rsid w:val="00971BCC"/>
    <w:rsid w:val="00975DCB"/>
    <w:rsid w:val="0098412F"/>
    <w:rsid w:val="009860EA"/>
    <w:rsid w:val="009914E4"/>
    <w:rsid w:val="009A4691"/>
    <w:rsid w:val="009B20BD"/>
    <w:rsid w:val="009B2387"/>
    <w:rsid w:val="009F43CA"/>
    <w:rsid w:val="00A069F0"/>
    <w:rsid w:val="00A254B3"/>
    <w:rsid w:val="00A54DCB"/>
    <w:rsid w:val="00A81C02"/>
    <w:rsid w:val="00A91FBA"/>
    <w:rsid w:val="00AA78A9"/>
    <w:rsid w:val="00AC2BA1"/>
    <w:rsid w:val="00AC60B2"/>
    <w:rsid w:val="00AC6A5D"/>
    <w:rsid w:val="00AD4682"/>
    <w:rsid w:val="00AE0012"/>
    <w:rsid w:val="00AF5A0C"/>
    <w:rsid w:val="00B015DB"/>
    <w:rsid w:val="00B41CA1"/>
    <w:rsid w:val="00B50FCD"/>
    <w:rsid w:val="00B60634"/>
    <w:rsid w:val="00B767E7"/>
    <w:rsid w:val="00B801B0"/>
    <w:rsid w:val="00BA63D3"/>
    <w:rsid w:val="00BB18F2"/>
    <w:rsid w:val="00BB4D9D"/>
    <w:rsid w:val="00BE3726"/>
    <w:rsid w:val="00BE60BF"/>
    <w:rsid w:val="00BF15E2"/>
    <w:rsid w:val="00BF200D"/>
    <w:rsid w:val="00BF63D6"/>
    <w:rsid w:val="00C03686"/>
    <w:rsid w:val="00C05D3B"/>
    <w:rsid w:val="00C108F3"/>
    <w:rsid w:val="00C17568"/>
    <w:rsid w:val="00C247A5"/>
    <w:rsid w:val="00C25880"/>
    <w:rsid w:val="00C27AE7"/>
    <w:rsid w:val="00C416D9"/>
    <w:rsid w:val="00C50864"/>
    <w:rsid w:val="00C54699"/>
    <w:rsid w:val="00C671F0"/>
    <w:rsid w:val="00C95C52"/>
    <w:rsid w:val="00CA36C7"/>
    <w:rsid w:val="00CA3C34"/>
    <w:rsid w:val="00CB6CCB"/>
    <w:rsid w:val="00CC32D2"/>
    <w:rsid w:val="00CC3E02"/>
    <w:rsid w:val="00CD4262"/>
    <w:rsid w:val="00CF7906"/>
    <w:rsid w:val="00D018EA"/>
    <w:rsid w:val="00D17FC8"/>
    <w:rsid w:val="00D2047E"/>
    <w:rsid w:val="00D22CEF"/>
    <w:rsid w:val="00D62EBF"/>
    <w:rsid w:val="00D76AE5"/>
    <w:rsid w:val="00D857EB"/>
    <w:rsid w:val="00DB1C49"/>
    <w:rsid w:val="00DC5449"/>
    <w:rsid w:val="00DD3244"/>
    <w:rsid w:val="00DE40E3"/>
    <w:rsid w:val="00DE6562"/>
    <w:rsid w:val="00DE7656"/>
    <w:rsid w:val="00E04712"/>
    <w:rsid w:val="00E14C38"/>
    <w:rsid w:val="00E14F47"/>
    <w:rsid w:val="00E219BC"/>
    <w:rsid w:val="00E457F8"/>
    <w:rsid w:val="00E46079"/>
    <w:rsid w:val="00E54B96"/>
    <w:rsid w:val="00E6606B"/>
    <w:rsid w:val="00E66574"/>
    <w:rsid w:val="00E66F15"/>
    <w:rsid w:val="00E76C27"/>
    <w:rsid w:val="00E853BB"/>
    <w:rsid w:val="00E865AC"/>
    <w:rsid w:val="00E87B66"/>
    <w:rsid w:val="00E9349E"/>
    <w:rsid w:val="00EC2811"/>
    <w:rsid w:val="00EF1B8C"/>
    <w:rsid w:val="00F010E7"/>
    <w:rsid w:val="00F34403"/>
    <w:rsid w:val="00F41C4D"/>
    <w:rsid w:val="00F63DB6"/>
    <w:rsid w:val="00F756A2"/>
    <w:rsid w:val="00F819DA"/>
    <w:rsid w:val="00F81DD9"/>
    <w:rsid w:val="00F86787"/>
    <w:rsid w:val="00F87ABC"/>
    <w:rsid w:val="00FA5B44"/>
    <w:rsid w:val="00FC5D2F"/>
    <w:rsid w:val="00FE3B6C"/>
    <w:rsid w:val="02CDD130"/>
    <w:rsid w:val="0D0C7DAA"/>
    <w:rsid w:val="0EB1672C"/>
    <w:rsid w:val="10E1DB59"/>
    <w:rsid w:val="17E506AA"/>
    <w:rsid w:val="17F442DE"/>
    <w:rsid w:val="2EEC1CD9"/>
    <w:rsid w:val="409209EB"/>
    <w:rsid w:val="586B55C7"/>
    <w:rsid w:val="5A378484"/>
    <w:rsid w:val="5BA74174"/>
    <w:rsid w:val="61B7799B"/>
    <w:rsid w:val="6DA8F846"/>
    <w:rsid w:val="710AC66B"/>
    <w:rsid w:val="7CD4C82C"/>
    <w:rsid w:val="7EE3F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C14F0"/>
  <w15:chartTrackingRefBased/>
  <w15:docId w15:val="{824EE385-F7ED-46A2-A709-43AC68F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7AD"/>
    <w:pPr>
      <w:spacing w:after="0" w:line="276" w:lineRule="auto"/>
      <w:outlineLvl w:val="0"/>
    </w:pPr>
    <w:rPr>
      <w:rFonts w:ascii="Times New Roman" w:eastAsia="Arial" w:hAnsi="Times New Roman" w:cs="Times New Roman"/>
      <w:b/>
      <w:sz w:val="36"/>
      <w:szCs w:val="36"/>
      <w:lang w:val="en"/>
    </w:rPr>
  </w:style>
  <w:style w:type="paragraph" w:styleId="Heading2">
    <w:name w:val="heading 2"/>
    <w:basedOn w:val="Normal"/>
    <w:next w:val="Normal"/>
    <w:link w:val="Heading2Char"/>
    <w:uiPriority w:val="9"/>
    <w:unhideWhenUsed/>
    <w:qFormat/>
    <w:rsid w:val="005907AD"/>
    <w:pPr>
      <w:spacing w:after="0" w:line="240" w:lineRule="auto"/>
      <w:outlineLvl w:val="1"/>
    </w:pPr>
    <w:rPr>
      <w:rFonts w:ascii="Times New Roman" w:eastAsia="Arial" w:hAnsi="Times New Roman" w:cs="Times New Roman"/>
      <w:b/>
      <w:bCs/>
      <w:sz w:val="24"/>
      <w:szCs w:val="24"/>
      <w:lang w:val="en"/>
    </w:rPr>
  </w:style>
  <w:style w:type="paragraph" w:styleId="Heading3">
    <w:name w:val="heading 3"/>
    <w:basedOn w:val="Normal"/>
    <w:next w:val="Normal"/>
    <w:link w:val="Heading3Char"/>
    <w:uiPriority w:val="9"/>
    <w:semiHidden/>
    <w:unhideWhenUsed/>
    <w:qFormat/>
    <w:rsid w:val="00E14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6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6AE5"/>
  </w:style>
  <w:style w:type="character" w:customStyle="1" w:styleId="eop">
    <w:name w:val="eop"/>
    <w:basedOn w:val="DefaultParagraphFont"/>
    <w:rsid w:val="00D76AE5"/>
  </w:style>
  <w:style w:type="character" w:styleId="CommentReference">
    <w:name w:val="annotation reference"/>
    <w:basedOn w:val="DefaultParagraphFont"/>
    <w:uiPriority w:val="99"/>
    <w:semiHidden/>
    <w:unhideWhenUsed/>
    <w:rsid w:val="004F2F2A"/>
    <w:rPr>
      <w:sz w:val="16"/>
      <w:szCs w:val="16"/>
    </w:rPr>
  </w:style>
  <w:style w:type="paragraph" w:styleId="CommentText">
    <w:name w:val="annotation text"/>
    <w:basedOn w:val="Normal"/>
    <w:link w:val="CommentTextChar"/>
    <w:uiPriority w:val="99"/>
    <w:unhideWhenUsed/>
    <w:rsid w:val="004F2F2A"/>
    <w:pPr>
      <w:spacing w:line="240" w:lineRule="auto"/>
    </w:pPr>
    <w:rPr>
      <w:sz w:val="20"/>
      <w:szCs w:val="20"/>
    </w:rPr>
  </w:style>
  <w:style w:type="character" w:customStyle="1" w:styleId="CommentTextChar">
    <w:name w:val="Comment Text Char"/>
    <w:basedOn w:val="DefaultParagraphFont"/>
    <w:link w:val="CommentText"/>
    <w:uiPriority w:val="99"/>
    <w:rsid w:val="004F2F2A"/>
    <w:rPr>
      <w:sz w:val="20"/>
      <w:szCs w:val="20"/>
    </w:rPr>
  </w:style>
  <w:style w:type="paragraph" w:styleId="CommentSubject">
    <w:name w:val="annotation subject"/>
    <w:basedOn w:val="CommentText"/>
    <w:next w:val="CommentText"/>
    <w:link w:val="CommentSubjectChar"/>
    <w:uiPriority w:val="99"/>
    <w:semiHidden/>
    <w:unhideWhenUsed/>
    <w:rsid w:val="004F2F2A"/>
    <w:rPr>
      <w:b/>
      <w:bCs/>
    </w:rPr>
  </w:style>
  <w:style w:type="character" w:customStyle="1" w:styleId="CommentSubjectChar">
    <w:name w:val="Comment Subject Char"/>
    <w:basedOn w:val="CommentTextChar"/>
    <w:link w:val="CommentSubject"/>
    <w:uiPriority w:val="99"/>
    <w:semiHidden/>
    <w:rsid w:val="004F2F2A"/>
    <w:rPr>
      <w:b/>
      <w:bCs/>
      <w:sz w:val="20"/>
      <w:szCs w:val="20"/>
    </w:rPr>
  </w:style>
  <w:style w:type="character" w:styleId="Hyperlink">
    <w:name w:val="Hyperlink"/>
    <w:basedOn w:val="DefaultParagraphFont"/>
    <w:uiPriority w:val="99"/>
    <w:unhideWhenUsed/>
    <w:rsid w:val="004B5CC5"/>
    <w:rPr>
      <w:color w:val="0563C1" w:themeColor="hyperlink"/>
      <w:u w:val="single"/>
    </w:rPr>
  </w:style>
  <w:style w:type="character" w:styleId="UnresolvedMention">
    <w:name w:val="Unresolved Mention"/>
    <w:basedOn w:val="DefaultParagraphFont"/>
    <w:uiPriority w:val="99"/>
    <w:semiHidden/>
    <w:unhideWhenUsed/>
    <w:rsid w:val="004B5CC5"/>
    <w:rPr>
      <w:color w:val="605E5C"/>
      <w:shd w:val="clear" w:color="auto" w:fill="E1DFDD"/>
    </w:rPr>
  </w:style>
  <w:style w:type="character" w:customStyle="1" w:styleId="Heading1Char">
    <w:name w:val="Heading 1 Char"/>
    <w:basedOn w:val="DefaultParagraphFont"/>
    <w:link w:val="Heading1"/>
    <w:uiPriority w:val="9"/>
    <w:rsid w:val="005907AD"/>
    <w:rPr>
      <w:rFonts w:ascii="Times New Roman" w:eastAsia="Arial" w:hAnsi="Times New Roman" w:cs="Times New Roman"/>
      <w:b/>
      <w:sz w:val="36"/>
      <w:szCs w:val="36"/>
      <w:lang w:val="en"/>
    </w:rPr>
  </w:style>
  <w:style w:type="character" w:customStyle="1" w:styleId="Heading2Char">
    <w:name w:val="Heading 2 Char"/>
    <w:basedOn w:val="DefaultParagraphFont"/>
    <w:link w:val="Heading2"/>
    <w:uiPriority w:val="9"/>
    <w:rsid w:val="005907AD"/>
    <w:rPr>
      <w:rFonts w:ascii="Times New Roman" w:eastAsia="Arial" w:hAnsi="Times New Roman" w:cs="Times New Roman"/>
      <w:b/>
      <w:bCs/>
      <w:sz w:val="24"/>
      <w:szCs w:val="24"/>
      <w:lang w:val="en"/>
    </w:rPr>
  </w:style>
  <w:style w:type="paragraph" w:styleId="ListParagraph">
    <w:name w:val="List Paragraph"/>
    <w:basedOn w:val="Normal"/>
    <w:uiPriority w:val="34"/>
    <w:qFormat/>
    <w:rsid w:val="005907AD"/>
    <w:pPr>
      <w:spacing w:after="0" w:line="276" w:lineRule="auto"/>
      <w:ind w:left="720"/>
      <w:contextualSpacing/>
    </w:pPr>
    <w:rPr>
      <w:rFonts w:ascii="Times New Roman" w:eastAsia="Arial" w:hAnsi="Times New Roman" w:cs="Times New Roman"/>
      <w:lang w:val="en"/>
    </w:rPr>
  </w:style>
  <w:style w:type="table" w:styleId="TableGrid">
    <w:name w:val="Table Grid"/>
    <w:basedOn w:val="TableNormal"/>
    <w:uiPriority w:val="39"/>
    <w:rsid w:val="005907AD"/>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83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83D84"/>
    <w:rPr>
      <w:rFonts w:ascii="Segoe UI" w:hAnsi="Segoe UI" w:cs="Segoe UI" w:hint="default"/>
      <w:b/>
      <w:bCs/>
      <w:sz w:val="18"/>
      <w:szCs w:val="18"/>
    </w:rPr>
  </w:style>
  <w:style w:type="character" w:styleId="Mention">
    <w:name w:val="Mention"/>
    <w:basedOn w:val="DefaultParagraphFont"/>
    <w:uiPriority w:val="99"/>
    <w:unhideWhenUsed/>
    <w:rsid w:val="00D62EBF"/>
    <w:rPr>
      <w:color w:val="2B579A"/>
      <w:shd w:val="clear" w:color="auto" w:fill="E1DFDD"/>
    </w:rPr>
  </w:style>
  <w:style w:type="character" w:customStyle="1" w:styleId="findhit">
    <w:name w:val="findhit"/>
    <w:basedOn w:val="DefaultParagraphFont"/>
    <w:rsid w:val="009571F6"/>
  </w:style>
  <w:style w:type="paragraph" w:customStyle="1" w:styleId="xxxmsonormal">
    <w:name w:val="x_xxmsonormal"/>
    <w:basedOn w:val="Normal"/>
    <w:rsid w:val="009571F6"/>
    <w:pPr>
      <w:spacing w:after="0" w:line="240" w:lineRule="auto"/>
    </w:pPr>
    <w:rPr>
      <w:rFonts w:ascii="Calibri" w:hAnsi="Calibri" w:cs="Calibri"/>
    </w:rPr>
  </w:style>
  <w:style w:type="character" w:styleId="Emphasis">
    <w:name w:val="Emphasis"/>
    <w:basedOn w:val="DefaultParagraphFont"/>
    <w:uiPriority w:val="20"/>
    <w:qFormat/>
    <w:rsid w:val="009571F6"/>
    <w:rPr>
      <w:i/>
      <w:iCs/>
    </w:rPr>
  </w:style>
  <w:style w:type="character" w:customStyle="1" w:styleId="Heading3Char">
    <w:name w:val="Heading 3 Char"/>
    <w:basedOn w:val="DefaultParagraphFont"/>
    <w:link w:val="Heading3"/>
    <w:uiPriority w:val="9"/>
    <w:semiHidden/>
    <w:rsid w:val="00E14C38"/>
    <w:rPr>
      <w:rFonts w:asciiTheme="majorHAnsi" w:eastAsiaTheme="majorEastAsia" w:hAnsiTheme="majorHAnsi" w:cstheme="majorBidi"/>
      <w:color w:val="1F3763" w:themeColor="accent1" w:themeShade="7F"/>
      <w:sz w:val="24"/>
      <w:szCs w:val="24"/>
    </w:rPr>
  </w:style>
  <w:style w:type="table" w:customStyle="1" w:styleId="2">
    <w:name w:val="2"/>
    <w:basedOn w:val="TableNormal"/>
    <w:rsid w:val="00E14C38"/>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E14C38"/>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14C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4C38"/>
    <w:pPr>
      <w:tabs>
        <w:tab w:val="center" w:pos="4680"/>
        <w:tab w:val="right" w:pos="9360"/>
      </w:tabs>
      <w:spacing w:after="0" w:line="240" w:lineRule="auto"/>
    </w:pPr>
    <w:rPr>
      <w:rFonts w:ascii="Times New Roman" w:eastAsia="Arial" w:hAnsi="Times New Roman" w:cs="Times New Roman"/>
      <w:lang w:val="en"/>
    </w:rPr>
  </w:style>
  <w:style w:type="character" w:customStyle="1" w:styleId="HeaderChar">
    <w:name w:val="Header Char"/>
    <w:basedOn w:val="DefaultParagraphFont"/>
    <w:link w:val="Header"/>
    <w:uiPriority w:val="99"/>
    <w:rsid w:val="00E14C38"/>
    <w:rPr>
      <w:rFonts w:ascii="Times New Roman" w:eastAsia="Arial" w:hAnsi="Times New Roman" w:cs="Times New Roman"/>
      <w:lang w:val="en"/>
    </w:rPr>
  </w:style>
  <w:style w:type="paragraph" w:styleId="Footer">
    <w:name w:val="footer"/>
    <w:basedOn w:val="Normal"/>
    <w:link w:val="FooterChar"/>
    <w:uiPriority w:val="99"/>
    <w:unhideWhenUsed/>
    <w:rsid w:val="00E14C38"/>
    <w:pPr>
      <w:tabs>
        <w:tab w:val="center" w:pos="4680"/>
        <w:tab w:val="right" w:pos="9360"/>
      </w:tabs>
      <w:spacing w:after="0" w:line="240" w:lineRule="auto"/>
    </w:pPr>
    <w:rPr>
      <w:rFonts w:ascii="Times New Roman" w:eastAsia="Arial" w:hAnsi="Times New Roman" w:cs="Times New Roman"/>
      <w:lang w:val="en"/>
    </w:rPr>
  </w:style>
  <w:style w:type="character" w:customStyle="1" w:styleId="FooterChar">
    <w:name w:val="Footer Char"/>
    <w:basedOn w:val="DefaultParagraphFont"/>
    <w:link w:val="Footer"/>
    <w:uiPriority w:val="99"/>
    <w:rsid w:val="00E14C38"/>
    <w:rPr>
      <w:rFonts w:ascii="Times New Roman" w:eastAsia="Arial" w:hAnsi="Times New Roman" w:cs="Times New Roman"/>
      <w:lang w:val="en"/>
    </w:rPr>
  </w:style>
  <w:style w:type="character" w:styleId="FollowedHyperlink">
    <w:name w:val="FollowedHyperlink"/>
    <w:basedOn w:val="DefaultParagraphFont"/>
    <w:uiPriority w:val="99"/>
    <w:semiHidden/>
    <w:unhideWhenUsed/>
    <w:rsid w:val="00F34403"/>
    <w:rPr>
      <w:color w:val="954F72" w:themeColor="followedHyperlink"/>
      <w:u w:val="single"/>
    </w:rPr>
  </w:style>
  <w:style w:type="paragraph" w:styleId="Revision">
    <w:name w:val="Revision"/>
    <w:hidden/>
    <w:uiPriority w:val="99"/>
    <w:semiHidden/>
    <w:rsid w:val="00681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624">
      <w:bodyDiv w:val="1"/>
      <w:marLeft w:val="0"/>
      <w:marRight w:val="0"/>
      <w:marTop w:val="0"/>
      <w:marBottom w:val="0"/>
      <w:divBdr>
        <w:top w:val="none" w:sz="0" w:space="0" w:color="auto"/>
        <w:left w:val="none" w:sz="0" w:space="0" w:color="auto"/>
        <w:bottom w:val="none" w:sz="0" w:space="0" w:color="auto"/>
        <w:right w:val="none" w:sz="0" w:space="0" w:color="auto"/>
      </w:divBdr>
      <w:divsChild>
        <w:div w:id="744492764">
          <w:marLeft w:val="0"/>
          <w:marRight w:val="0"/>
          <w:marTop w:val="0"/>
          <w:marBottom w:val="0"/>
          <w:divBdr>
            <w:top w:val="none" w:sz="0" w:space="0" w:color="auto"/>
            <w:left w:val="none" w:sz="0" w:space="0" w:color="auto"/>
            <w:bottom w:val="none" w:sz="0" w:space="0" w:color="auto"/>
            <w:right w:val="none" w:sz="0" w:space="0" w:color="auto"/>
          </w:divBdr>
          <w:divsChild>
            <w:div w:id="10420890">
              <w:marLeft w:val="0"/>
              <w:marRight w:val="0"/>
              <w:marTop w:val="0"/>
              <w:marBottom w:val="0"/>
              <w:divBdr>
                <w:top w:val="none" w:sz="0" w:space="0" w:color="auto"/>
                <w:left w:val="none" w:sz="0" w:space="0" w:color="auto"/>
                <w:bottom w:val="none" w:sz="0" w:space="0" w:color="auto"/>
                <w:right w:val="none" w:sz="0" w:space="0" w:color="auto"/>
              </w:divBdr>
            </w:div>
            <w:div w:id="27417342">
              <w:marLeft w:val="0"/>
              <w:marRight w:val="0"/>
              <w:marTop w:val="0"/>
              <w:marBottom w:val="0"/>
              <w:divBdr>
                <w:top w:val="none" w:sz="0" w:space="0" w:color="auto"/>
                <w:left w:val="none" w:sz="0" w:space="0" w:color="auto"/>
                <w:bottom w:val="none" w:sz="0" w:space="0" w:color="auto"/>
                <w:right w:val="none" w:sz="0" w:space="0" w:color="auto"/>
              </w:divBdr>
              <w:divsChild>
                <w:div w:id="1737968632">
                  <w:marLeft w:val="0"/>
                  <w:marRight w:val="0"/>
                  <w:marTop w:val="0"/>
                  <w:marBottom w:val="0"/>
                  <w:divBdr>
                    <w:top w:val="none" w:sz="0" w:space="0" w:color="auto"/>
                    <w:left w:val="none" w:sz="0" w:space="0" w:color="auto"/>
                    <w:bottom w:val="none" w:sz="0" w:space="0" w:color="auto"/>
                    <w:right w:val="none" w:sz="0" w:space="0" w:color="auto"/>
                  </w:divBdr>
                  <w:divsChild>
                    <w:div w:id="125969478">
                      <w:marLeft w:val="0"/>
                      <w:marRight w:val="0"/>
                      <w:marTop w:val="0"/>
                      <w:marBottom w:val="0"/>
                      <w:divBdr>
                        <w:top w:val="none" w:sz="0" w:space="0" w:color="auto"/>
                        <w:left w:val="none" w:sz="0" w:space="0" w:color="auto"/>
                        <w:bottom w:val="none" w:sz="0" w:space="0" w:color="auto"/>
                        <w:right w:val="none" w:sz="0" w:space="0" w:color="auto"/>
                      </w:divBdr>
                      <w:divsChild>
                        <w:div w:id="270935392">
                          <w:marLeft w:val="0"/>
                          <w:marRight w:val="0"/>
                          <w:marTop w:val="0"/>
                          <w:marBottom w:val="0"/>
                          <w:divBdr>
                            <w:top w:val="none" w:sz="0" w:space="0" w:color="auto"/>
                            <w:left w:val="none" w:sz="0" w:space="0" w:color="auto"/>
                            <w:bottom w:val="none" w:sz="0" w:space="0" w:color="auto"/>
                            <w:right w:val="none" w:sz="0" w:space="0" w:color="auto"/>
                          </w:divBdr>
                        </w:div>
                        <w:div w:id="1787189665">
                          <w:marLeft w:val="0"/>
                          <w:marRight w:val="0"/>
                          <w:marTop w:val="0"/>
                          <w:marBottom w:val="0"/>
                          <w:divBdr>
                            <w:top w:val="none" w:sz="0" w:space="0" w:color="auto"/>
                            <w:left w:val="none" w:sz="0" w:space="0" w:color="auto"/>
                            <w:bottom w:val="none" w:sz="0" w:space="0" w:color="auto"/>
                            <w:right w:val="none" w:sz="0" w:space="0" w:color="auto"/>
                          </w:divBdr>
                        </w:div>
                      </w:divsChild>
                    </w:div>
                    <w:div w:id="294870908">
                      <w:marLeft w:val="0"/>
                      <w:marRight w:val="0"/>
                      <w:marTop w:val="0"/>
                      <w:marBottom w:val="0"/>
                      <w:divBdr>
                        <w:top w:val="none" w:sz="0" w:space="0" w:color="auto"/>
                        <w:left w:val="none" w:sz="0" w:space="0" w:color="auto"/>
                        <w:bottom w:val="none" w:sz="0" w:space="0" w:color="auto"/>
                        <w:right w:val="none" w:sz="0" w:space="0" w:color="auto"/>
                      </w:divBdr>
                      <w:divsChild>
                        <w:div w:id="139422801">
                          <w:marLeft w:val="0"/>
                          <w:marRight w:val="0"/>
                          <w:marTop w:val="0"/>
                          <w:marBottom w:val="0"/>
                          <w:divBdr>
                            <w:top w:val="none" w:sz="0" w:space="0" w:color="auto"/>
                            <w:left w:val="none" w:sz="0" w:space="0" w:color="auto"/>
                            <w:bottom w:val="none" w:sz="0" w:space="0" w:color="auto"/>
                            <w:right w:val="none" w:sz="0" w:space="0" w:color="auto"/>
                          </w:divBdr>
                        </w:div>
                      </w:divsChild>
                    </w:div>
                    <w:div w:id="301545750">
                      <w:marLeft w:val="0"/>
                      <w:marRight w:val="0"/>
                      <w:marTop w:val="0"/>
                      <w:marBottom w:val="0"/>
                      <w:divBdr>
                        <w:top w:val="none" w:sz="0" w:space="0" w:color="auto"/>
                        <w:left w:val="none" w:sz="0" w:space="0" w:color="auto"/>
                        <w:bottom w:val="none" w:sz="0" w:space="0" w:color="auto"/>
                        <w:right w:val="none" w:sz="0" w:space="0" w:color="auto"/>
                      </w:divBdr>
                      <w:divsChild>
                        <w:div w:id="1782332204">
                          <w:marLeft w:val="0"/>
                          <w:marRight w:val="0"/>
                          <w:marTop w:val="0"/>
                          <w:marBottom w:val="0"/>
                          <w:divBdr>
                            <w:top w:val="none" w:sz="0" w:space="0" w:color="auto"/>
                            <w:left w:val="none" w:sz="0" w:space="0" w:color="auto"/>
                            <w:bottom w:val="none" w:sz="0" w:space="0" w:color="auto"/>
                            <w:right w:val="none" w:sz="0" w:space="0" w:color="auto"/>
                          </w:divBdr>
                        </w:div>
                      </w:divsChild>
                    </w:div>
                    <w:div w:id="723025842">
                      <w:marLeft w:val="0"/>
                      <w:marRight w:val="0"/>
                      <w:marTop w:val="0"/>
                      <w:marBottom w:val="0"/>
                      <w:divBdr>
                        <w:top w:val="none" w:sz="0" w:space="0" w:color="auto"/>
                        <w:left w:val="none" w:sz="0" w:space="0" w:color="auto"/>
                        <w:bottom w:val="none" w:sz="0" w:space="0" w:color="auto"/>
                        <w:right w:val="none" w:sz="0" w:space="0" w:color="auto"/>
                      </w:divBdr>
                      <w:divsChild>
                        <w:div w:id="484785341">
                          <w:marLeft w:val="0"/>
                          <w:marRight w:val="0"/>
                          <w:marTop w:val="0"/>
                          <w:marBottom w:val="0"/>
                          <w:divBdr>
                            <w:top w:val="none" w:sz="0" w:space="0" w:color="auto"/>
                            <w:left w:val="none" w:sz="0" w:space="0" w:color="auto"/>
                            <w:bottom w:val="none" w:sz="0" w:space="0" w:color="auto"/>
                            <w:right w:val="none" w:sz="0" w:space="0" w:color="auto"/>
                          </w:divBdr>
                        </w:div>
                      </w:divsChild>
                    </w:div>
                    <w:div w:id="779956032">
                      <w:marLeft w:val="0"/>
                      <w:marRight w:val="0"/>
                      <w:marTop w:val="0"/>
                      <w:marBottom w:val="0"/>
                      <w:divBdr>
                        <w:top w:val="none" w:sz="0" w:space="0" w:color="auto"/>
                        <w:left w:val="none" w:sz="0" w:space="0" w:color="auto"/>
                        <w:bottom w:val="none" w:sz="0" w:space="0" w:color="auto"/>
                        <w:right w:val="none" w:sz="0" w:space="0" w:color="auto"/>
                      </w:divBdr>
                      <w:divsChild>
                        <w:div w:id="808129048">
                          <w:marLeft w:val="0"/>
                          <w:marRight w:val="0"/>
                          <w:marTop w:val="0"/>
                          <w:marBottom w:val="0"/>
                          <w:divBdr>
                            <w:top w:val="none" w:sz="0" w:space="0" w:color="auto"/>
                            <w:left w:val="none" w:sz="0" w:space="0" w:color="auto"/>
                            <w:bottom w:val="none" w:sz="0" w:space="0" w:color="auto"/>
                            <w:right w:val="none" w:sz="0" w:space="0" w:color="auto"/>
                          </w:divBdr>
                        </w:div>
                      </w:divsChild>
                    </w:div>
                    <w:div w:id="1176722774">
                      <w:marLeft w:val="0"/>
                      <w:marRight w:val="0"/>
                      <w:marTop w:val="0"/>
                      <w:marBottom w:val="0"/>
                      <w:divBdr>
                        <w:top w:val="none" w:sz="0" w:space="0" w:color="auto"/>
                        <w:left w:val="none" w:sz="0" w:space="0" w:color="auto"/>
                        <w:bottom w:val="none" w:sz="0" w:space="0" w:color="auto"/>
                        <w:right w:val="none" w:sz="0" w:space="0" w:color="auto"/>
                      </w:divBdr>
                      <w:divsChild>
                        <w:div w:id="2062484612">
                          <w:marLeft w:val="0"/>
                          <w:marRight w:val="0"/>
                          <w:marTop w:val="0"/>
                          <w:marBottom w:val="0"/>
                          <w:divBdr>
                            <w:top w:val="none" w:sz="0" w:space="0" w:color="auto"/>
                            <w:left w:val="none" w:sz="0" w:space="0" w:color="auto"/>
                            <w:bottom w:val="none" w:sz="0" w:space="0" w:color="auto"/>
                            <w:right w:val="none" w:sz="0" w:space="0" w:color="auto"/>
                          </w:divBdr>
                        </w:div>
                      </w:divsChild>
                    </w:div>
                    <w:div w:id="1205020471">
                      <w:marLeft w:val="0"/>
                      <w:marRight w:val="0"/>
                      <w:marTop w:val="0"/>
                      <w:marBottom w:val="0"/>
                      <w:divBdr>
                        <w:top w:val="none" w:sz="0" w:space="0" w:color="auto"/>
                        <w:left w:val="none" w:sz="0" w:space="0" w:color="auto"/>
                        <w:bottom w:val="none" w:sz="0" w:space="0" w:color="auto"/>
                        <w:right w:val="none" w:sz="0" w:space="0" w:color="auto"/>
                      </w:divBdr>
                      <w:divsChild>
                        <w:div w:id="1976371279">
                          <w:marLeft w:val="0"/>
                          <w:marRight w:val="0"/>
                          <w:marTop w:val="0"/>
                          <w:marBottom w:val="0"/>
                          <w:divBdr>
                            <w:top w:val="none" w:sz="0" w:space="0" w:color="auto"/>
                            <w:left w:val="none" w:sz="0" w:space="0" w:color="auto"/>
                            <w:bottom w:val="none" w:sz="0" w:space="0" w:color="auto"/>
                            <w:right w:val="none" w:sz="0" w:space="0" w:color="auto"/>
                          </w:divBdr>
                        </w:div>
                      </w:divsChild>
                    </w:div>
                    <w:div w:id="1245871956">
                      <w:marLeft w:val="0"/>
                      <w:marRight w:val="0"/>
                      <w:marTop w:val="0"/>
                      <w:marBottom w:val="0"/>
                      <w:divBdr>
                        <w:top w:val="none" w:sz="0" w:space="0" w:color="auto"/>
                        <w:left w:val="none" w:sz="0" w:space="0" w:color="auto"/>
                        <w:bottom w:val="none" w:sz="0" w:space="0" w:color="auto"/>
                        <w:right w:val="none" w:sz="0" w:space="0" w:color="auto"/>
                      </w:divBdr>
                      <w:divsChild>
                        <w:div w:id="2049604265">
                          <w:marLeft w:val="0"/>
                          <w:marRight w:val="0"/>
                          <w:marTop w:val="0"/>
                          <w:marBottom w:val="0"/>
                          <w:divBdr>
                            <w:top w:val="none" w:sz="0" w:space="0" w:color="auto"/>
                            <w:left w:val="none" w:sz="0" w:space="0" w:color="auto"/>
                            <w:bottom w:val="none" w:sz="0" w:space="0" w:color="auto"/>
                            <w:right w:val="none" w:sz="0" w:space="0" w:color="auto"/>
                          </w:divBdr>
                        </w:div>
                      </w:divsChild>
                    </w:div>
                    <w:div w:id="1343360596">
                      <w:marLeft w:val="0"/>
                      <w:marRight w:val="0"/>
                      <w:marTop w:val="0"/>
                      <w:marBottom w:val="0"/>
                      <w:divBdr>
                        <w:top w:val="none" w:sz="0" w:space="0" w:color="auto"/>
                        <w:left w:val="none" w:sz="0" w:space="0" w:color="auto"/>
                        <w:bottom w:val="none" w:sz="0" w:space="0" w:color="auto"/>
                        <w:right w:val="none" w:sz="0" w:space="0" w:color="auto"/>
                      </w:divBdr>
                      <w:divsChild>
                        <w:div w:id="1450736204">
                          <w:marLeft w:val="0"/>
                          <w:marRight w:val="0"/>
                          <w:marTop w:val="0"/>
                          <w:marBottom w:val="0"/>
                          <w:divBdr>
                            <w:top w:val="none" w:sz="0" w:space="0" w:color="auto"/>
                            <w:left w:val="none" w:sz="0" w:space="0" w:color="auto"/>
                            <w:bottom w:val="none" w:sz="0" w:space="0" w:color="auto"/>
                            <w:right w:val="none" w:sz="0" w:space="0" w:color="auto"/>
                          </w:divBdr>
                        </w:div>
                      </w:divsChild>
                    </w:div>
                    <w:div w:id="1571039403">
                      <w:marLeft w:val="0"/>
                      <w:marRight w:val="0"/>
                      <w:marTop w:val="0"/>
                      <w:marBottom w:val="0"/>
                      <w:divBdr>
                        <w:top w:val="none" w:sz="0" w:space="0" w:color="auto"/>
                        <w:left w:val="none" w:sz="0" w:space="0" w:color="auto"/>
                        <w:bottom w:val="none" w:sz="0" w:space="0" w:color="auto"/>
                        <w:right w:val="none" w:sz="0" w:space="0" w:color="auto"/>
                      </w:divBdr>
                      <w:divsChild>
                        <w:div w:id="565336109">
                          <w:marLeft w:val="0"/>
                          <w:marRight w:val="0"/>
                          <w:marTop w:val="0"/>
                          <w:marBottom w:val="0"/>
                          <w:divBdr>
                            <w:top w:val="none" w:sz="0" w:space="0" w:color="auto"/>
                            <w:left w:val="none" w:sz="0" w:space="0" w:color="auto"/>
                            <w:bottom w:val="none" w:sz="0" w:space="0" w:color="auto"/>
                            <w:right w:val="none" w:sz="0" w:space="0" w:color="auto"/>
                          </w:divBdr>
                        </w:div>
                      </w:divsChild>
                    </w:div>
                    <w:div w:id="1666201574">
                      <w:marLeft w:val="0"/>
                      <w:marRight w:val="0"/>
                      <w:marTop w:val="0"/>
                      <w:marBottom w:val="0"/>
                      <w:divBdr>
                        <w:top w:val="none" w:sz="0" w:space="0" w:color="auto"/>
                        <w:left w:val="none" w:sz="0" w:space="0" w:color="auto"/>
                        <w:bottom w:val="none" w:sz="0" w:space="0" w:color="auto"/>
                        <w:right w:val="none" w:sz="0" w:space="0" w:color="auto"/>
                      </w:divBdr>
                      <w:divsChild>
                        <w:div w:id="971400595">
                          <w:marLeft w:val="0"/>
                          <w:marRight w:val="0"/>
                          <w:marTop w:val="0"/>
                          <w:marBottom w:val="0"/>
                          <w:divBdr>
                            <w:top w:val="none" w:sz="0" w:space="0" w:color="auto"/>
                            <w:left w:val="none" w:sz="0" w:space="0" w:color="auto"/>
                            <w:bottom w:val="none" w:sz="0" w:space="0" w:color="auto"/>
                            <w:right w:val="none" w:sz="0" w:space="0" w:color="auto"/>
                          </w:divBdr>
                        </w:div>
                      </w:divsChild>
                    </w:div>
                    <w:div w:id="1681153243">
                      <w:marLeft w:val="0"/>
                      <w:marRight w:val="0"/>
                      <w:marTop w:val="0"/>
                      <w:marBottom w:val="0"/>
                      <w:divBdr>
                        <w:top w:val="none" w:sz="0" w:space="0" w:color="auto"/>
                        <w:left w:val="none" w:sz="0" w:space="0" w:color="auto"/>
                        <w:bottom w:val="none" w:sz="0" w:space="0" w:color="auto"/>
                        <w:right w:val="none" w:sz="0" w:space="0" w:color="auto"/>
                      </w:divBdr>
                      <w:divsChild>
                        <w:div w:id="96296836">
                          <w:marLeft w:val="0"/>
                          <w:marRight w:val="0"/>
                          <w:marTop w:val="0"/>
                          <w:marBottom w:val="0"/>
                          <w:divBdr>
                            <w:top w:val="none" w:sz="0" w:space="0" w:color="auto"/>
                            <w:left w:val="none" w:sz="0" w:space="0" w:color="auto"/>
                            <w:bottom w:val="none" w:sz="0" w:space="0" w:color="auto"/>
                            <w:right w:val="none" w:sz="0" w:space="0" w:color="auto"/>
                          </w:divBdr>
                        </w:div>
                      </w:divsChild>
                    </w:div>
                    <w:div w:id="1931043884">
                      <w:marLeft w:val="0"/>
                      <w:marRight w:val="0"/>
                      <w:marTop w:val="0"/>
                      <w:marBottom w:val="0"/>
                      <w:divBdr>
                        <w:top w:val="none" w:sz="0" w:space="0" w:color="auto"/>
                        <w:left w:val="none" w:sz="0" w:space="0" w:color="auto"/>
                        <w:bottom w:val="none" w:sz="0" w:space="0" w:color="auto"/>
                        <w:right w:val="none" w:sz="0" w:space="0" w:color="auto"/>
                      </w:divBdr>
                      <w:divsChild>
                        <w:div w:id="411125384">
                          <w:marLeft w:val="0"/>
                          <w:marRight w:val="0"/>
                          <w:marTop w:val="0"/>
                          <w:marBottom w:val="0"/>
                          <w:divBdr>
                            <w:top w:val="none" w:sz="0" w:space="0" w:color="auto"/>
                            <w:left w:val="none" w:sz="0" w:space="0" w:color="auto"/>
                            <w:bottom w:val="none" w:sz="0" w:space="0" w:color="auto"/>
                            <w:right w:val="none" w:sz="0" w:space="0" w:color="auto"/>
                          </w:divBdr>
                        </w:div>
                      </w:divsChild>
                    </w:div>
                    <w:div w:id="2069448982">
                      <w:marLeft w:val="0"/>
                      <w:marRight w:val="0"/>
                      <w:marTop w:val="0"/>
                      <w:marBottom w:val="0"/>
                      <w:divBdr>
                        <w:top w:val="none" w:sz="0" w:space="0" w:color="auto"/>
                        <w:left w:val="none" w:sz="0" w:space="0" w:color="auto"/>
                        <w:bottom w:val="none" w:sz="0" w:space="0" w:color="auto"/>
                        <w:right w:val="none" w:sz="0" w:space="0" w:color="auto"/>
                      </w:divBdr>
                      <w:divsChild>
                        <w:div w:id="1808012586">
                          <w:marLeft w:val="0"/>
                          <w:marRight w:val="0"/>
                          <w:marTop w:val="0"/>
                          <w:marBottom w:val="0"/>
                          <w:divBdr>
                            <w:top w:val="none" w:sz="0" w:space="0" w:color="auto"/>
                            <w:left w:val="none" w:sz="0" w:space="0" w:color="auto"/>
                            <w:bottom w:val="none" w:sz="0" w:space="0" w:color="auto"/>
                            <w:right w:val="none" w:sz="0" w:space="0" w:color="auto"/>
                          </w:divBdr>
                        </w:div>
                      </w:divsChild>
                    </w:div>
                    <w:div w:id="2117869720">
                      <w:marLeft w:val="0"/>
                      <w:marRight w:val="0"/>
                      <w:marTop w:val="0"/>
                      <w:marBottom w:val="0"/>
                      <w:divBdr>
                        <w:top w:val="none" w:sz="0" w:space="0" w:color="auto"/>
                        <w:left w:val="none" w:sz="0" w:space="0" w:color="auto"/>
                        <w:bottom w:val="none" w:sz="0" w:space="0" w:color="auto"/>
                        <w:right w:val="none" w:sz="0" w:space="0" w:color="auto"/>
                      </w:divBdr>
                      <w:divsChild>
                        <w:div w:id="4301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6713">
              <w:marLeft w:val="0"/>
              <w:marRight w:val="0"/>
              <w:marTop w:val="0"/>
              <w:marBottom w:val="0"/>
              <w:divBdr>
                <w:top w:val="none" w:sz="0" w:space="0" w:color="auto"/>
                <w:left w:val="none" w:sz="0" w:space="0" w:color="auto"/>
                <w:bottom w:val="none" w:sz="0" w:space="0" w:color="auto"/>
                <w:right w:val="none" w:sz="0" w:space="0" w:color="auto"/>
              </w:divBdr>
              <w:divsChild>
                <w:div w:id="47148341">
                  <w:marLeft w:val="0"/>
                  <w:marRight w:val="0"/>
                  <w:marTop w:val="0"/>
                  <w:marBottom w:val="0"/>
                  <w:divBdr>
                    <w:top w:val="none" w:sz="0" w:space="0" w:color="auto"/>
                    <w:left w:val="none" w:sz="0" w:space="0" w:color="auto"/>
                    <w:bottom w:val="none" w:sz="0" w:space="0" w:color="auto"/>
                    <w:right w:val="none" w:sz="0" w:space="0" w:color="auto"/>
                  </w:divBdr>
                </w:div>
                <w:div w:id="814182168">
                  <w:marLeft w:val="0"/>
                  <w:marRight w:val="0"/>
                  <w:marTop w:val="0"/>
                  <w:marBottom w:val="0"/>
                  <w:divBdr>
                    <w:top w:val="none" w:sz="0" w:space="0" w:color="auto"/>
                    <w:left w:val="none" w:sz="0" w:space="0" w:color="auto"/>
                    <w:bottom w:val="none" w:sz="0" w:space="0" w:color="auto"/>
                    <w:right w:val="none" w:sz="0" w:space="0" w:color="auto"/>
                  </w:divBdr>
                </w:div>
                <w:div w:id="1654408524">
                  <w:marLeft w:val="0"/>
                  <w:marRight w:val="0"/>
                  <w:marTop w:val="0"/>
                  <w:marBottom w:val="0"/>
                  <w:divBdr>
                    <w:top w:val="none" w:sz="0" w:space="0" w:color="auto"/>
                    <w:left w:val="none" w:sz="0" w:space="0" w:color="auto"/>
                    <w:bottom w:val="none" w:sz="0" w:space="0" w:color="auto"/>
                    <w:right w:val="none" w:sz="0" w:space="0" w:color="auto"/>
                  </w:divBdr>
                </w:div>
              </w:divsChild>
            </w:div>
            <w:div w:id="239410172">
              <w:marLeft w:val="0"/>
              <w:marRight w:val="0"/>
              <w:marTop w:val="0"/>
              <w:marBottom w:val="0"/>
              <w:divBdr>
                <w:top w:val="none" w:sz="0" w:space="0" w:color="auto"/>
                <w:left w:val="none" w:sz="0" w:space="0" w:color="auto"/>
                <w:bottom w:val="none" w:sz="0" w:space="0" w:color="auto"/>
                <w:right w:val="none" w:sz="0" w:space="0" w:color="auto"/>
              </w:divBdr>
              <w:divsChild>
                <w:div w:id="650016006">
                  <w:marLeft w:val="0"/>
                  <w:marRight w:val="0"/>
                  <w:marTop w:val="0"/>
                  <w:marBottom w:val="0"/>
                  <w:divBdr>
                    <w:top w:val="none" w:sz="0" w:space="0" w:color="auto"/>
                    <w:left w:val="none" w:sz="0" w:space="0" w:color="auto"/>
                    <w:bottom w:val="none" w:sz="0" w:space="0" w:color="auto"/>
                    <w:right w:val="none" w:sz="0" w:space="0" w:color="auto"/>
                  </w:divBdr>
                  <w:divsChild>
                    <w:div w:id="231354951">
                      <w:marLeft w:val="0"/>
                      <w:marRight w:val="0"/>
                      <w:marTop w:val="0"/>
                      <w:marBottom w:val="0"/>
                      <w:divBdr>
                        <w:top w:val="none" w:sz="0" w:space="0" w:color="auto"/>
                        <w:left w:val="none" w:sz="0" w:space="0" w:color="auto"/>
                        <w:bottom w:val="none" w:sz="0" w:space="0" w:color="auto"/>
                        <w:right w:val="none" w:sz="0" w:space="0" w:color="auto"/>
                      </w:divBdr>
                      <w:divsChild>
                        <w:div w:id="1161581294">
                          <w:marLeft w:val="0"/>
                          <w:marRight w:val="0"/>
                          <w:marTop w:val="0"/>
                          <w:marBottom w:val="0"/>
                          <w:divBdr>
                            <w:top w:val="none" w:sz="0" w:space="0" w:color="auto"/>
                            <w:left w:val="none" w:sz="0" w:space="0" w:color="auto"/>
                            <w:bottom w:val="none" w:sz="0" w:space="0" w:color="auto"/>
                            <w:right w:val="none" w:sz="0" w:space="0" w:color="auto"/>
                          </w:divBdr>
                        </w:div>
                      </w:divsChild>
                    </w:div>
                    <w:div w:id="250283554">
                      <w:marLeft w:val="0"/>
                      <w:marRight w:val="0"/>
                      <w:marTop w:val="0"/>
                      <w:marBottom w:val="0"/>
                      <w:divBdr>
                        <w:top w:val="none" w:sz="0" w:space="0" w:color="auto"/>
                        <w:left w:val="none" w:sz="0" w:space="0" w:color="auto"/>
                        <w:bottom w:val="none" w:sz="0" w:space="0" w:color="auto"/>
                        <w:right w:val="none" w:sz="0" w:space="0" w:color="auto"/>
                      </w:divBdr>
                      <w:divsChild>
                        <w:div w:id="670723524">
                          <w:marLeft w:val="0"/>
                          <w:marRight w:val="0"/>
                          <w:marTop w:val="0"/>
                          <w:marBottom w:val="0"/>
                          <w:divBdr>
                            <w:top w:val="none" w:sz="0" w:space="0" w:color="auto"/>
                            <w:left w:val="none" w:sz="0" w:space="0" w:color="auto"/>
                            <w:bottom w:val="none" w:sz="0" w:space="0" w:color="auto"/>
                            <w:right w:val="none" w:sz="0" w:space="0" w:color="auto"/>
                          </w:divBdr>
                        </w:div>
                      </w:divsChild>
                    </w:div>
                    <w:div w:id="357314009">
                      <w:marLeft w:val="0"/>
                      <w:marRight w:val="0"/>
                      <w:marTop w:val="0"/>
                      <w:marBottom w:val="0"/>
                      <w:divBdr>
                        <w:top w:val="none" w:sz="0" w:space="0" w:color="auto"/>
                        <w:left w:val="none" w:sz="0" w:space="0" w:color="auto"/>
                        <w:bottom w:val="none" w:sz="0" w:space="0" w:color="auto"/>
                        <w:right w:val="none" w:sz="0" w:space="0" w:color="auto"/>
                      </w:divBdr>
                      <w:divsChild>
                        <w:div w:id="256598834">
                          <w:marLeft w:val="0"/>
                          <w:marRight w:val="0"/>
                          <w:marTop w:val="0"/>
                          <w:marBottom w:val="0"/>
                          <w:divBdr>
                            <w:top w:val="none" w:sz="0" w:space="0" w:color="auto"/>
                            <w:left w:val="none" w:sz="0" w:space="0" w:color="auto"/>
                            <w:bottom w:val="none" w:sz="0" w:space="0" w:color="auto"/>
                            <w:right w:val="none" w:sz="0" w:space="0" w:color="auto"/>
                          </w:divBdr>
                        </w:div>
                      </w:divsChild>
                    </w:div>
                    <w:div w:id="373387150">
                      <w:marLeft w:val="0"/>
                      <w:marRight w:val="0"/>
                      <w:marTop w:val="0"/>
                      <w:marBottom w:val="0"/>
                      <w:divBdr>
                        <w:top w:val="none" w:sz="0" w:space="0" w:color="auto"/>
                        <w:left w:val="none" w:sz="0" w:space="0" w:color="auto"/>
                        <w:bottom w:val="none" w:sz="0" w:space="0" w:color="auto"/>
                        <w:right w:val="none" w:sz="0" w:space="0" w:color="auto"/>
                      </w:divBdr>
                      <w:divsChild>
                        <w:div w:id="1459104982">
                          <w:marLeft w:val="0"/>
                          <w:marRight w:val="0"/>
                          <w:marTop w:val="0"/>
                          <w:marBottom w:val="0"/>
                          <w:divBdr>
                            <w:top w:val="none" w:sz="0" w:space="0" w:color="auto"/>
                            <w:left w:val="none" w:sz="0" w:space="0" w:color="auto"/>
                            <w:bottom w:val="none" w:sz="0" w:space="0" w:color="auto"/>
                            <w:right w:val="none" w:sz="0" w:space="0" w:color="auto"/>
                          </w:divBdr>
                        </w:div>
                      </w:divsChild>
                    </w:div>
                    <w:div w:id="516119970">
                      <w:marLeft w:val="0"/>
                      <w:marRight w:val="0"/>
                      <w:marTop w:val="0"/>
                      <w:marBottom w:val="0"/>
                      <w:divBdr>
                        <w:top w:val="none" w:sz="0" w:space="0" w:color="auto"/>
                        <w:left w:val="none" w:sz="0" w:space="0" w:color="auto"/>
                        <w:bottom w:val="none" w:sz="0" w:space="0" w:color="auto"/>
                        <w:right w:val="none" w:sz="0" w:space="0" w:color="auto"/>
                      </w:divBdr>
                      <w:divsChild>
                        <w:div w:id="112944953">
                          <w:marLeft w:val="0"/>
                          <w:marRight w:val="0"/>
                          <w:marTop w:val="0"/>
                          <w:marBottom w:val="0"/>
                          <w:divBdr>
                            <w:top w:val="none" w:sz="0" w:space="0" w:color="auto"/>
                            <w:left w:val="none" w:sz="0" w:space="0" w:color="auto"/>
                            <w:bottom w:val="none" w:sz="0" w:space="0" w:color="auto"/>
                            <w:right w:val="none" w:sz="0" w:space="0" w:color="auto"/>
                          </w:divBdr>
                        </w:div>
                      </w:divsChild>
                    </w:div>
                    <w:div w:id="781412750">
                      <w:marLeft w:val="0"/>
                      <w:marRight w:val="0"/>
                      <w:marTop w:val="0"/>
                      <w:marBottom w:val="0"/>
                      <w:divBdr>
                        <w:top w:val="none" w:sz="0" w:space="0" w:color="auto"/>
                        <w:left w:val="none" w:sz="0" w:space="0" w:color="auto"/>
                        <w:bottom w:val="none" w:sz="0" w:space="0" w:color="auto"/>
                        <w:right w:val="none" w:sz="0" w:space="0" w:color="auto"/>
                      </w:divBdr>
                      <w:divsChild>
                        <w:div w:id="343703479">
                          <w:marLeft w:val="0"/>
                          <w:marRight w:val="0"/>
                          <w:marTop w:val="0"/>
                          <w:marBottom w:val="0"/>
                          <w:divBdr>
                            <w:top w:val="none" w:sz="0" w:space="0" w:color="auto"/>
                            <w:left w:val="none" w:sz="0" w:space="0" w:color="auto"/>
                            <w:bottom w:val="none" w:sz="0" w:space="0" w:color="auto"/>
                            <w:right w:val="none" w:sz="0" w:space="0" w:color="auto"/>
                          </w:divBdr>
                        </w:div>
                      </w:divsChild>
                    </w:div>
                    <w:div w:id="1821269165">
                      <w:marLeft w:val="0"/>
                      <w:marRight w:val="0"/>
                      <w:marTop w:val="0"/>
                      <w:marBottom w:val="0"/>
                      <w:divBdr>
                        <w:top w:val="none" w:sz="0" w:space="0" w:color="auto"/>
                        <w:left w:val="none" w:sz="0" w:space="0" w:color="auto"/>
                        <w:bottom w:val="none" w:sz="0" w:space="0" w:color="auto"/>
                        <w:right w:val="none" w:sz="0" w:space="0" w:color="auto"/>
                      </w:divBdr>
                      <w:divsChild>
                        <w:div w:id="1564750220">
                          <w:marLeft w:val="0"/>
                          <w:marRight w:val="0"/>
                          <w:marTop w:val="0"/>
                          <w:marBottom w:val="0"/>
                          <w:divBdr>
                            <w:top w:val="none" w:sz="0" w:space="0" w:color="auto"/>
                            <w:left w:val="none" w:sz="0" w:space="0" w:color="auto"/>
                            <w:bottom w:val="none" w:sz="0" w:space="0" w:color="auto"/>
                            <w:right w:val="none" w:sz="0" w:space="0" w:color="auto"/>
                          </w:divBdr>
                        </w:div>
                      </w:divsChild>
                    </w:div>
                    <w:div w:id="1912811200">
                      <w:marLeft w:val="0"/>
                      <w:marRight w:val="0"/>
                      <w:marTop w:val="0"/>
                      <w:marBottom w:val="0"/>
                      <w:divBdr>
                        <w:top w:val="none" w:sz="0" w:space="0" w:color="auto"/>
                        <w:left w:val="none" w:sz="0" w:space="0" w:color="auto"/>
                        <w:bottom w:val="none" w:sz="0" w:space="0" w:color="auto"/>
                        <w:right w:val="none" w:sz="0" w:space="0" w:color="auto"/>
                      </w:divBdr>
                      <w:divsChild>
                        <w:div w:id="1250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30023">
              <w:marLeft w:val="0"/>
              <w:marRight w:val="0"/>
              <w:marTop w:val="0"/>
              <w:marBottom w:val="0"/>
              <w:divBdr>
                <w:top w:val="none" w:sz="0" w:space="0" w:color="auto"/>
                <w:left w:val="none" w:sz="0" w:space="0" w:color="auto"/>
                <w:bottom w:val="none" w:sz="0" w:space="0" w:color="auto"/>
                <w:right w:val="none" w:sz="0" w:space="0" w:color="auto"/>
              </w:divBdr>
            </w:div>
            <w:div w:id="748845573">
              <w:marLeft w:val="0"/>
              <w:marRight w:val="0"/>
              <w:marTop w:val="0"/>
              <w:marBottom w:val="0"/>
              <w:divBdr>
                <w:top w:val="none" w:sz="0" w:space="0" w:color="auto"/>
                <w:left w:val="none" w:sz="0" w:space="0" w:color="auto"/>
                <w:bottom w:val="none" w:sz="0" w:space="0" w:color="auto"/>
                <w:right w:val="none" w:sz="0" w:space="0" w:color="auto"/>
              </w:divBdr>
              <w:divsChild>
                <w:div w:id="1378235697">
                  <w:marLeft w:val="0"/>
                  <w:marRight w:val="0"/>
                  <w:marTop w:val="0"/>
                  <w:marBottom w:val="0"/>
                  <w:divBdr>
                    <w:top w:val="none" w:sz="0" w:space="0" w:color="auto"/>
                    <w:left w:val="none" w:sz="0" w:space="0" w:color="auto"/>
                    <w:bottom w:val="none" w:sz="0" w:space="0" w:color="auto"/>
                    <w:right w:val="none" w:sz="0" w:space="0" w:color="auto"/>
                  </w:divBdr>
                </w:div>
              </w:divsChild>
            </w:div>
            <w:div w:id="850993703">
              <w:marLeft w:val="0"/>
              <w:marRight w:val="0"/>
              <w:marTop w:val="0"/>
              <w:marBottom w:val="0"/>
              <w:divBdr>
                <w:top w:val="none" w:sz="0" w:space="0" w:color="auto"/>
                <w:left w:val="none" w:sz="0" w:space="0" w:color="auto"/>
                <w:bottom w:val="none" w:sz="0" w:space="0" w:color="auto"/>
                <w:right w:val="none" w:sz="0" w:space="0" w:color="auto"/>
              </w:divBdr>
            </w:div>
            <w:div w:id="881747966">
              <w:marLeft w:val="0"/>
              <w:marRight w:val="0"/>
              <w:marTop w:val="0"/>
              <w:marBottom w:val="0"/>
              <w:divBdr>
                <w:top w:val="none" w:sz="0" w:space="0" w:color="auto"/>
                <w:left w:val="none" w:sz="0" w:space="0" w:color="auto"/>
                <w:bottom w:val="none" w:sz="0" w:space="0" w:color="auto"/>
                <w:right w:val="none" w:sz="0" w:space="0" w:color="auto"/>
              </w:divBdr>
            </w:div>
            <w:div w:id="908465572">
              <w:marLeft w:val="0"/>
              <w:marRight w:val="0"/>
              <w:marTop w:val="0"/>
              <w:marBottom w:val="0"/>
              <w:divBdr>
                <w:top w:val="none" w:sz="0" w:space="0" w:color="auto"/>
                <w:left w:val="none" w:sz="0" w:space="0" w:color="auto"/>
                <w:bottom w:val="none" w:sz="0" w:space="0" w:color="auto"/>
                <w:right w:val="none" w:sz="0" w:space="0" w:color="auto"/>
              </w:divBdr>
            </w:div>
            <w:div w:id="945623804">
              <w:marLeft w:val="0"/>
              <w:marRight w:val="0"/>
              <w:marTop w:val="0"/>
              <w:marBottom w:val="0"/>
              <w:divBdr>
                <w:top w:val="none" w:sz="0" w:space="0" w:color="auto"/>
                <w:left w:val="none" w:sz="0" w:space="0" w:color="auto"/>
                <w:bottom w:val="none" w:sz="0" w:space="0" w:color="auto"/>
                <w:right w:val="none" w:sz="0" w:space="0" w:color="auto"/>
              </w:divBdr>
            </w:div>
            <w:div w:id="951132859">
              <w:marLeft w:val="0"/>
              <w:marRight w:val="0"/>
              <w:marTop w:val="0"/>
              <w:marBottom w:val="0"/>
              <w:divBdr>
                <w:top w:val="none" w:sz="0" w:space="0" w:color="auto"/>
                <w:left w:val="none" w:sz="0" w:space="0" w:color="auto"/>
                <w:bottom w:val="none" w:sz="0" w:space="0" w:color="auto"/>
                <w:right w:val="none" w:sz="0" w:space="0" w:color="auto"/>
              </w:divBdr>
            </w:div>
            <w:div w:id="1017926766">
              <w:marLeft w:val="0"/>
              <w:marRight w:val="0"/>
              <w:marTop w:val="0"/>
              <w:marBottom w:val="0"/>
              <w:divBdr>
                <w:top w:val="none" w:sz="0" w:space="0" w:color="auto"/>
                <w:left w:val="none" w:sz="0" w:space="0" w:color="auto"/>
                <w:bottom w:val="none" w:sz="0" w:space="0" w:color="auto"/>
                <w:right w:val="none" w:sz="0" w:space="0" w:color="auto"/>
              </w:divBdr>
            </w:div>
            <w:div w:id="1277564859">
              <w:marLeft w:val="0"/>
              <w:marRight w:val="0"/>
              <w:marTop w:val="0"/>
              <w:marBottom w:val="0"/>
              <w:divBdr>
                <w:top w:val="none" w:sz="0" w:space="0" w:color="auto"/>
                <w:left w:val="none" w:sz="0" w:space="0" w:color="auto"/>
                <w:bottom w:val="none" w:sz="0" w:space="0" w:color="auto"/>
                <w:right w:val="none" w:sz="0" w:space="0" w:color="auto"/>
              </w:divBdr>
            </w:div>
            <w:div w:id="1396972315">
              <w:marLeft w:val="0"/>
              <w:marRight w:val="0"/>
              <w:marTop w:val="0"/>
              <w:marBottom w:val="0"/>
              <w:divBdr>
                <w:top w:val="none" w:sz="0" w:space="0" w:color="auto"/>
                <w:left w:val="none" w:sz="0" w:space="0" w:color="auto"/>
                <w:bottom w:val="none" w:sz="0" w:space="0" w:color="auto"/>
                <w:right w:val="none" w:sz="0" w:space="0" w:color="auto"/>
              </w:divBdr>
            </w:div>
            <w:div w:id="1455949881">
              <w:marLeft w:val="0"/>
              <w:marRight w:val="0"/>
              <w:marTop w:val="0"/>
              <w:marBottom w:val="0"/>
              <w:divBdr>
                <w:top w:val="none" w:sz="0" w:space="0" w:color="auto"/>
                <w:left w:val="none" w:sz="0" w:space="0" w:color="auto"/>
                <w:bottom w:val="none" w:sz="0" w:space="0" w:color="auto"/>
                <w:right w:val="none" w:sz="0" w:space="0" w:color="auto"/>
              </w:divBdr>
            </w:div>
            <w:div w:id="1457868671">
              <w:marLeft w:val="0"/>
              <w:marRight w:val="0"/>
              <w:marTop w:val="0"/>
              <w:marBottom w:val="0"/>
              <w:divBdr>
                <w:top w:val="none" w:sz="0" w:space="0" w:color="auto"/>
                <w:left w:val="none" w:sz="0" w:space="0" w:color="auto"/>
                <w:bottom w:val="none" w:sz="0" w:space="0" w:color="auto"/>
                <w:right w:val="none" w:sz="0" w:space="0" w:color="auto"/>
              </w:divBdr>
            </w:div>
            <w:div w:id="1590844510">
              <w:marLeft w:val="0"/>
              <w:marRight w:val="0"/>
              <w:marTop w:val="0"/>
              <w:marBottom w:val="0"/>
              <w:divBdr>
                <w:top w:val="none" w:sz="0" w:space="0" w:color="auto"/>
                <w:left w:val="none" w:sz="0" w:space="0" w:color="auto"/>
                <w:bottom w:val="none" w:sz="0" w:space="0" w:color="auto"/>
                <w:right w:val="none" w:sz="0" w:space="0" w:color="auto"/>
              </w:divBdr>
            </w:div>
            <w:div w:id="1672219584">
              <w:marLeft w:val="0"/>
              <w:marRight w:val="0"/>
              <w:marTop w:val="0"/>
              <w:marBottom w:val="0"/>
              <w:divBdr>
                <w:top w:val="none" w:sz="0" w:space="0" w:color="auto"/>
                <w:left w:val="none" w:sz="0" w:space="0" w:color="auto"/>
                <w:bottom w:val="none" w:sz="0" w:space="0" w:color="auto"/>
                <w:right w:val="none" w:sz="0" w:space="0" w:color="auto"/>
              </w:divBdr>
            </w:div>
            <w:div w:id="1731414800">
              <w:marLeft w:val="0"/>
              <w:marRight w:val="0"/>
              <w:marTop w:val="0"/>
              <w:marBottom w:val="0"/>
              <w:divBdr>
                <w:top w:val="none" w:sz="0" w:space="0" w:color="auto"/>
                <w:left w:val="none" w:sz="0" w:space="0" w:color="auto"/>
                <w:bottom w:val="none" w:sz="0" w:space="0" w:color="auto"/>
                <w:right w:val="none" w:sz="0" w:space="0" w:color="auto"/>
              </w:divBdr>
            </w:div>
            <w:div w:id="1823766837">
              <w:marLeft w:val="0"/>
              <w:marRight w:val="0"/>
              <w:marTop w:val="0"/>
              <w:marBottom w:val="0"/>
              <w:divBdr>
                <w:top w:val="none" w:sz="0" w:space="0" w:color="auto"/>
                <w:left w:val="none" w:sz="0" w:space="0" w:color="auto"/>
                <w:bottom w:val="none" w:sz="0" w:space="0" w:color="auto"/>
                <w:right w:val="none" w:sz="0" w:space="0" w:color="auto"/>
              </w:divBdr>
              <w:divsChild>
                <w:div w:id="848251683">
                  <w:marLeft w:val="0"/>
                  <w:marRight w:val="0"/>
                  <w:marTop w:val="0"/>
                  <w:marBottom w:val="0"/>
                  <w:divBdr>
                    <w:top w:val="none" w:sz="0" w:space="0" w:color="auto"/>
                    <w:left w:val="none" w:sz="0" w:space="0" w:color="auto"/>
                    <w:bottom w:val="none" w:sz="0" w:space="0" w:color="auto"/>
                    <w:right w:val="none" w:sz="0" w:space="0" w:color="auto"/>
                  </w:divBdr>
                </w:div>
                <w:div w:id="1211578998">
                  <w:marLeft w:val="0"/>
                  <w:marRight w:val="0"/>
                  <w:marTop w:val="0"/>
                  <w:marBottom w:val="0"/>
                  <w:divBdr>
                    <w:top w:val="none" w:sz="0" w:space="0" w:color="auto"/>
                    <w:left w:val="none" w:sz="0" w:space="0" w:color="auto"/>
                    <w:bottom w:val="none" w:sz="0" w:space="0" w:color="auto"/>
                    <w:right w:val="none" w:sz="0" w:space="0" w:color="auto"/>
                  </w:divBdr>
                </w:div>
                <w:div w:id="1357922283">
                  <w:marLeft w:val="0"/>
                  <w:marRight w:val="0"/>
                  <w:marTop w:val="0"/>
                  <w:marBottom w:val="0"/>
                  <w:divBdr>
                    <w:top w:val="none" w:sz="0" w:space="0" w:color="auto"/>
                    <w:left w:val="none" w:sz="0" w:space="0" w:color="auto"/>
                    <w:bottom w:val="none" w:sz="0" w:space="0" w:color="auto"/>
                    <w:right w:val="none" w:sz="0" w:space="0" w:color="auto"/>
                  </w:divBdr>
                </w:div>
                <w:div w:id="1515807740">
                  <w:marLeft w:val="0"/>
                  <w:marRight w:val="0"/>
                  <w:marTop w:val="0"/>
                  <w:marBottom w:val="0"/>
                  <w:divBdr>
                    <w:top w:val="none" w:sz="0" w:space="0" w:color="auto"/>
                    <w:left w:val="none" w:sz="0" w:space="0" w:color="auto"/>
                    <w:bottom w:val="none" w:sz="0" w:space="0" w:color="auto"/>
                    <w:right w:val="none" w:sz="0" w:space="0" w:color="auto"/>
                  </w:divBdr>
                </w:div>
                <w:div w:id="1671987018">
                  <w:marLeft w:val="0"/>
                  <w:marRight w:val="0"/>
                  <w:marTop w:val="0"/>
                  <w:marBottom w:val="0"/>
                  <w:divBdr>
                    <w:top w:val="none" w:sz="0" w:space="0" w:color="auto"/>
                    <w:left w:val="none" w:sz="0" w:space="0" w:color="auto"/>
                    <w:bottom w:val="none" w:sz="0" w:space="0" w:color="auto"/>
                    <w:right w:val="none" w:sz="0" w:space="0" w:color="auto"/>
                  </w:divBdr>
                </w:div>
              </w:divsChild>
            </w:div>
            <w:div w:id="1847209221">
              <w:marLeft w:val="0"/>
              <w:marRight w:val="0"/>
              <w:marTop w:val="0"/>
              <w:marBottom w:val="0"/>
              <w:divBdr>
                <w:top w:val="none" w:sz="0" w:space="0" w:color="auto"/>
                <w:left w:val="none" w:sz="0" w:space="0" w:color="auto"/>
                <w:bottom w:val="none" w:sz="0" w:space="0" w:color="auto"/>
                <w:right w:val="none" w:sz="0" w:space="0" w:color="auto"/>
              </w:divBdr>
            </w:div>
            <w:div w:id="2036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7482">
      <w:bodyDiv w:val="1"/>
      <w:marLeft w:val="0"/>
      <w:marRight w:val="0"/>
      <w:marTop w:val="0"/>
      <w:marBottom w:val="0"/>
      <w:divBdr>
        <w:top w:val="none" w:sz="0" w:space="0" w:color="auto"/>
        <w:left w:val="none" w:sz="0" w:space="0" w:color="auto"/>
        <w:bottom w:val="none" w:sz="0" w:space="0" w:color="auto"/>
        <w:right w:val="none" w:sz="0" w:space="0" w:color="auto"/>
      </w:divBdr>
      <w:divsChild>
        <w:div w:id="982386257">
          <w:marLeft w:val="0"/>
          <w:marRight w:val="0"/>
          <w:marTop w:val="0"/>
          <w:marBottom w:val="0"/>
          <w:divBdr>
            <w:top w:val="none" w:sz="0" w:space="0" w:color="auto"/>
            <w:left w:val="none" w:sz="0" w:space="0" w:color="auto"/>
            <w:bottom w:val="none" w:sz="0" w:space="0" w:color="auto"/>
            <w:right w:val="none" w:sz="0" w:space="0" w:color="auto"/>
          </w:divBdr>
          <w:divsChild>
            <w:div w:id="2049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360">
      <w:bodyDiv w:val="1"/>
      <w:marLeft w:val="0"/>
      <w:marRight w:val="0"/>
      <w:marTop w:val="0"/>
      <w:marBottom w:val="0"/>
      <w:divBdr>
        <w:top w:val="none" w:sz="0" w:space="0" w:color="auto"/>
        <w:left w:val="none" w:sz="0" w:space="0" w:color="auto"/>
        <w:bottom w:val="none" w:sz="0" w:space="0" w:color="auto"/>
        <w:right w:val="none" w:sz="0" w:space="0" w:color="auto"/>
      </w:divBdr>
      <w:divsChild>
        <w:div w:id="1349410852">
          <w:marLeft w:val="0"/>
          <w:marRight w:val="0"/>
          <w:marTop w:val="0"/>
          <w:marBottom w:val="0"/>
          <w:divBdr>
            <w:top w:val="none" w:sz="0" w:space="0" w:color="auto"/>
            <w:left w:val="none" w:sz="0" w:space="0" w:color="auto"/>
            <w:bottom w:val="none" w:sz="0" w:space="0" w:color="auto"/>
            <w:right w:val="none" w:sz="0" w:space="0" w:color="auto"/>
          </w:divBdr>
          <w:divsChild>
            <w:div w:id="19229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349">
      <w:bodyDiv w:val="1"/>
      <w:marLeft w:val="0"/>
      <w:marRight w:val="0"/>
      <w:marTop w:val="0"/>
      <w:marBottom w:val="0"/>
      <w:divBdr>
        <w:top w:val="none" w:sz="0" w:space="0" w:color="auto"/>
        <w:left w:val="none" w:sz="0" w:space="0" w:color="auto"/>
        <w:bottom w:val="none" w:sz="0" w:space="0" w:color="auto"/>
        <w:right w:val="none" w:sz="0" w:space="0" w:color="auto"/>
      </w:divBdr>
      <w:divsChild>
        <w:div w:id="552930234">
          <w:marLeft w:val="0"/>
          <w:marRight w:val="0"/>
          <w:marTop w:val="0"/>
          <w:marBottom w:val="0"/>
          <w:divBdr>
            <w:top w:val="none" w:sz="0" w:space="0" w:color="auto"/>
            <w:left w:val="none" w:sz="0" w:space="0" w:color="auto"/>
            <w:bottom w:val="none" w:sz="0" w:space="0" w:color="auto"/>
            <w:right w:val="none" w:sz="0" w:space="0" w:color="auto"/>
          </w:divBdr>
          <w:divsChild>
            <w:div w:id="480968967">
              <w:marLeft w:val="0"/>
              <w:marRight w:val="0"/>
              <w:marTop w:val="0"/>
              <w:marBottom w:val="0"/>
              <w:divBdr>
                <w:top w:val="none" w:sz="0" w:space="0" w:color="auto"/>
                <w:left w:val="none" w:sz="0" w:space="0" w:color="auto"/>
                <w:bottom w:val="none" w:sz="0" w:space="0" w:color="auto"/>
                <w:right w:val="none" w:sz="0" w:space="0" w:color="auto"/>
              </w:divBdr>
            </w:div>
            <w:div w:id="514654551">
              <w:marLeft w:val="0"/>
              <w:marRight w:val="0"/>
              <w:marTop w:val="0"/>
              <w:marBottom w:val="0"/>
              <w:divBdr>
                <w:top w:val="none" w:sz="0" w:space="0" w:color="auto"/>
                <w:left w:val="none" w:sz="0" w:space="0" w:color="auto"/>
                <w:bottom w:val="none" w:sz="0" w:space="0" w:color="auto"/>
                <w:right w:val="none" w:sz="0" w:space="0" w:color="auto"/>
              </w:divBdr>
            </w:div>
            <w:div w:id="562109496">
              <w:marLeft w:val="0"/>
              <w:marRight w:val="0"/>
              <w:marTop w:val="0"/>
              <w:marBottom w:val="0"/>
              <w:divBdr>
                <w:top w:val="none" w:sz="0" w:space="0" w:color="auto"/>
                <w:left w:val="none" w:sz="0" w:space="0" w:color="auto"/>
                <w:bottom w:val="none" w:sz="0" w:space="0" w:color="auto"/>
                <w:right w:val="none" w:sz="0" w:space="0" w:color="auto"/>
              </w:divBdr>
            </w:div>
            <w:div w:id="570505460">
              <w:marLeft w:val="0"/>
              <w:marRight w:val="0"/>
              <w:marTop w:val="0"/>
              <w:marBottom w:val="0"/>
              <w:divBdr>
                <w:top w:val="none" w:sz="0" w:space="0" w:color="auto"/>
                <w:left w:val="none" w:sz="0" w:space="0" w:color="auto"/>
                <w:bottom w:val="none" w:sz="0" w:space="0" w:color="auto"/>
                <w:right w:val="none" w:sz="0" w:space="0" w:color="auto"/>
              </w:divBdr>
            </w:div>
            <w:div w:id="1008406011">
              <w:marLeft w:val="0"/>
              <w:marRight w:val="0"/>
              <w:marTop w:val="0"/>
              <w:marBottom w:val="0"/>
              <w:divBdr>
                <w:top w:val="none" w:sz="0" w:space="0" w:color="auto"/>
                <w:left w:val="none" w:sz="0" w:space="0" w:color="auto"/>
                <w:bottom w:val="none" w:sz="0" w:space="0" w:color="auto"/>
                <w:right w:val="none" w:sz="0" w:space="0" w:color="auto"/>
              </w:divBdr>
            </w:div>
            <w:div w:id="1016687037">
              <w:marLeft w:val="0"/>
              <w:marRight w:val="0"/>
              <w:marTop w:val="0"/>
              <w:marBottom w:val="0"/>
              <w:divBdr>
                <w:top w:val="none" w:sz="0" w:space="0" w:color="auto"/>
                <w:left w:val="none" w:sz="0" w:space="0" w:color="auto"/>
                <w:bottom w:val="none" w:sz="0" w:space="0" w:color="auto"/>
                <w:right w:val="none" w:sz="0" w:space="0" w:color="auto"/>
              </w:divBdr>
            </w:div>
            <w:div w:id="1319454573">
              <w:marLeft w:val="0"/>
              <w:marRight w:val="0"/>
              <w:marTop w:val="0"/>
              <w:marBottom w:val="0"/>
              <w:divBdr>
                <w:top w:val="none" w:sz="0" w:space="0" w:color="auto"/>
                <w:left w:val="none" w:sz="0" w:space="0" w:color="auto"/>
                <w:bottom w:val="none" w:sz="0" w:space="0" w:color="auto"/>
                <w:right w:val="none" w:sz="0" w:space="0" w:color="auto"/>
              </w:divBdr>
            </w:div>
            <w:div w:id="1337532596">
              <w:marLeft w:val="0"/>
              <w:marRight w:val="0"/>
              <w:marTop w:val="0"/>
              <w:marBottom w:val="0"/>
              <w:divBdr>
                <w:top w:val="none" w:sz="0" w:space="0" w:color="auto"/>
                <w:left w:val="none" w:sz="0" w:space="0" w:color="auto"/>
                <w:bottom w:val="none" w:sz="0" w:space="0" w:color="auto"/>
                <w:right w:val="none" w:sz="0" w:space="0" w:color="auto"/>
              </w:divBdr>
            </w:div>
            <w:div w:id="1545602653">
              <w:marLeft w:val="0"/>
              <w:marRight w:val="0"/>
              <w:marTop w:val="0"/>
              <w:marBottom w:val="0"/>
              <w:divBdr>
                <w:top w:val="none" w:sz="0" w:space="0" w:color="auto"/>
                <w:left w:val="none" w:sz="0" w:space="0" w:color="auto"/>
                <w:bottom w:val="none" w:sz="0" w:space="0" w:color="auto"/>
                <w:right w:val="none" w:sz="0" w:space="0" w:color="auto"/>
              </w:divBdr>
              <w:divsChild>
                <w:div w:id="1784642184">
                  <w:marLeft w:val="0"/>
                  <w:marRight w:val="0"/>
                  <w:marTop w:val="0"/>
                  <w:marBottom w:val="0"/>
                  <w:divBdr>
                    <w:top w:val="none" w:sz="0" w:space="0" w:color="auto"/>
                    <w:left w:val="none" w:sz="0" w:space="0" w:color="auto"/>
                    <w:bottom w:val="none" w:sz="0" w:space="0" w:color="auto"/>
                    <w:right w:val="none" w:sz="0" w:space="0" w:color="auto"/>
                  </w:divBdr>
                  <w:divsChild>
                    <w:div w:id="1586497">
                      <w:marLeft w:val="0"/>
                      <w:marRight w:val="0"/>
                      <w:marTop w:val="0"/>
                      <w:marBottom w:val="0"/>
                      <w:divBdr>
                        <w:top w:val="none" w:sz="0" w:space="0" w:color="auto"/>
                        <w:left w:val="none" w:sz="0" w:space="0" w:color="auto"/>
                        <w:bottom w:val="none" w:sz="0" w:space="0" w:color="auto"/>
                        <w:right w:val="none" w:sz="0" w:space="0" w:color="auto"/>
                      </w:divBdr>
                      <w:divsChild>
                        <w:div w:id="67459185">
                          <w:marLeft w:val="0"/>
                          <w:marRight w:val="0"/>
                          <w:marTop w:val="0"/>
                          <w:marBottom w:val="0"/>
                          <w:divBdr>
                            <w:top w:val="none" w:sz="0" w:space="0" w:color="auto"/>
                            <w:left w:val="none" w:sz="0" w:space="0" w:color="auto"/>
                            <w:bottom w:val="none" w:sz="0" w:space="0" w:color="auto"/>
                            <w:right w:val="none" w:sz="0" w:space="0" w:color="auto"/>
                          </w:divBdr>
                        </w:div>
                      </w:divsChild>
                    </w:div>
                    <w:div w:id="75712601">
                      <w:marLeft w:val="0"/>
                      <w:marRight w:val="0"/>
                      <w:marTop w:val="0"/>
                      <w:marBottom w:val="0"/>
                      <w:divBdr>
                        <w:top w:val="none" w:sz="0" w:space="0" w:color="auto"/>
                        <w:left w:val="none" w:sz="0" w:space="0" w:color="auto"/>
                        <w:bottom w:val="none" w:sz="0" w:space="0" w:color="auto"/>
                        <w:right w:val="none" w:sz="0" w:space="0" w:color="auto"/>
                      </w:divBdr>
                      <w:divsChild>
                        <w:div w:id="1714649570">
                          <w:marLeft w:val="0"/>
                          <w:marRight w:val="0"/>
                          <w:marTop w:val="0"/>
                          <w:marBottom w:val="0"/>
                          <w:divBdr>
                            <w:top w:val="none" w:sz="0" w:space="0" w:color="auto"/>
                            <w:left w:val="none" w:sz="0" w:space="0" w:color="auto"/>
                            <w:bottom w:val="none" w:sz="0" w:space="0" w:color="auto"/>
                            <w:right w:val="none" w:sz="0" w:space="0" w:color="auto"/>
                          </w:divBdr>
                        </w:div>
                      </w:divsChild>
                    </w:div>
                    <w:div w:id="124660369">
                      <w:marLeft w:val="0"/>
                      <w:marRight w:val="0"/>
                      <w:marTop w:val="0"/>
                      <w:marBottom w:val="0"/>
                      <w:divBdr>
                        <w:top w:val="none" w:sz="0" w:space="0" w:color="auto"/>
                        <w:left w:val="none" w:sz="0" w:space="0" w:color="auto"/>
                        <w:bottom w:val="none" w:sz="0" w:space="0" w:color="auto"/>
                        <w:right w:val="none" w:sz="0" w:space="0" w:color="auto"/>
                      </w:divBdr>
                      <w:divsChild>
                        <w:div w:id="1166820634">
                          <w:marLeft w:val="0"/>
                          <w:marRight w:val="0"/>
                          <w:marTop w:val="0"/>
                          <w:marBottom w:val="0"/>
                          <w:divBdr>
                            <w:top w:val="none" w:sz="0" w:space="0" w:color="auto"/>
                            <w:left w:val="none" w:sz="0" w:space="0" w:color="auto"/>
                            <w:bottom w:val="none" w:sz="0" w:space="0" w:color="auto"/>
                            <w:right w:val="none" w:sz="0" w:space="0" w:color="auto"/>
                          </w:divBdr>
                        </w:div>
                      </w:divsChild>
                    </w:div>
                    <w:div w:id="131679802">
                      <w:marLeft w:val="0"/>
                      <w:marRight w:val="0"/>
                      <w:marTop w:val="0"/>
                      <w:marBottom w:val="0"/>
                      <w:divBdr>
                        <w:top w:val="none" w:sz="0" w:space="0" w:color="auto"/>
                        <w:left w:val="none" w:sz="0" w:space="0" w:color="auto"/>
                        <w:bottom w:val="none" w:sz="0" w:space="0" w:color="auto"/>
                        <w:right w:val="none" w:sz="0" w:space="0" w:color="auto"/>
                      </w:divBdr>
                      <w:divsChild>
                        <w:div w:id="2065135134">
                          <w:marLeft w:val="0"/>
                          <w:marRight w:val="0"/>
                          <w:marTop w:val="0"/>
                          <w:marBottom w:val="0"/>
                          <w:divBdr>
                            <w:top w:val="none" w:sz="0" w:space="0" w:color="auto"/>
                            <w:left w:val="none" w:sz="0" w:space="0" w:color="auto"/>
                            <w:bottom w:val="none" w:sz="0" w:space="0" w:color="auto"/>
                            <w:right w:val="none" w:sz="0" w:space="0" w:color="auto"/>
                          </w:divBdr>
                        </w:div>
                      </w:divsChild>
                    </w:div>
                    <w:div w:id="166678058">
                      <w:marLeft w:val="0"/>
                      <w:marRight w:val="0"/>
                      <w:marTop w:val="0"/>
                      <w:marBottom w:val="0"/>
                      <w:divBdr>
                        <w:top w:val="none" w:sz="0" w:space="0" w:color="auto"/>
                        <w:left w:val="none" w:sz="0" w:space="0" w:color="auto"/>
                        <w:bottom w:val="none" w:sz="0" w:space="0" w:color="auto"/>
                        <w:right w:val="none" w:sz="0" w:space="0" w:color="auto"/>
                      </w:divBdr>
                      <w:divsChild>
                        <w:div w:id="136994399">
                          <w:marLeft w:val="0"/>
                          <w:marRight w:val="0"/>
                          <w:marTop w:val="0"/>
                          <w:marBottom w:val="0"/>
                          <w:divBdr>
                            <w:top w:val="none" w:sz="0" w:space="0" w:color="auto"/>
                            <w:left w:val="none" w:sz="0" w:space="0" w:color="auto"/>
                            <w:bottom w:val="none" w:sz="0" w:space="0" w:color="auto"/>
                            <w:right w:val="none" w:sz="0" w:space="0" w:color="auto"/>
                          </w:divBdr>
                        </w:div>
                      </w:divsChild>
                    </w:div>
                    <w:div w:id="412317717">
                      <w:marLeft w:val="0"/>
                      <w:marRight w:val="0"/>
                      <w:marTop w:val="0"/>
                      <w:marBottom w:val="0"/>
                      <w:divBdr>
                        <w:top w:val="none" w:sz="0" w:space="0" w:color="auto"/>
                        <w:left w:val="none" w:sz="0" w:space="0" w:color="auto"/>
                        <w:bottom w:val="none" w:sz="0" w:space="0" w:color="auto"/>
                        <w:right w:val="none" w:sz="0" w:space="0" w:color="auto"/>
                      </w:divBdr>
                      <w:divsChild>
                        <w:div w:id="312609932">
                          <w:marLeft w:val="0"/>
                          <w:marRight w:val="0"/>
                          <w:marTop w:val="0"/>
                          <w:marBottom w:val="0"/>
                          <w:divBdr>
                            <w:top w:val="none" w:sz="0" w:space="0" w:color="auto"/>
                            <w:left w:val="none" w:sz="0" w:space="0" w:color="auto"/>
                            <w:bottom w:val="none" w:sz="0" w:space="0" w:color="auto"/>
                            <w:right w:val="none" w:sz="0" w:space="0" w:color="auto"/>
                          </w:divBdr>
                        </w:div>
                        <w:div w:id="1453555141">
                          <w:marLeft w:val="0"/>
                          <w:marRight w:val="0"/>
                          <w:marTop w:val="0"/>
                          <w:marBottom w:val="0"/>
                          <w:divBdr>
                            <w:top w:val="none" w:sz="0" w:space="0" w:color="auto"/>
                            <w:left w:val="none" w:sz="0" w:space="0" w:color="auto"/>
                            <w:bottom w:val="none" w:sz="0" w:space="0" w:color="auto"/>
                            <w:right w:val="none" w:sz="0" w:space="0" w:color="auto"/>
                          </w:divBdr>
                        </w:div>
                      </w:divsChild>
                    </w:div>
                    <w:div w:id="509683866">
                      <w:marLeft w:val="0"/>
                      <w:marRight w:val="0"/>
                      <w:marTop w:val="0"/>
                      <w:marBottom w:val="0"/>
                      <w:divBdr>
                        <w:top w:val="none" w:sz="0" w:space="0" w:color="auto"/>
                        <w:left w:val="none" w:sz="0" w:space="0" w:color="auto"/>
                        <w:bottom w:val="none" w:sz="0" w:space="0" w:color="auto"/>
                        <w:right w:val="none" w:sz="0" w:space="0" w:color="auto"/>
                      </w:divBdr>
                      <w:divsChild>
                        <w:div w:id="1582447497">
                          <w:marLeft w:val="0"/>
                          <w:marRight w:val="0"/>
                          <w:marTop w:val="0"/>
                          <w:marBottom w:val="0"/>
                          <w:divBdr>
                            <w:top w:val="none" w:sz="0" w:space="0" w:color="auto"/>
                            <w:left w:val="none" w:sz="0" w:space="0" w:color="auto"/>
                            <w:bottom w:val="none" w:sz="0" w:space="0" w:color="auto"/>
                            <w:right w:val="none" w:sz="0" w:space="0" w:color="auto"/>
                          </w:divBdr>
                        </w:div>
                      </w:divsChild>
                    </w:div>
                    <w:div w:id="515316620">
                      <w:marLeft w:val="0"/>
                      <w:marRight w:val="0"/>
                      <w:marTop w:val="0"/>
                      <w:marBottom w:val="0"/>
                      <w:divBdr>
                        <w:top w:val="none" w:sz="0" w:space="0" w:color="auto"/>
                        <w:left w:val="none" w:sz="0" w:space="0" w:color="auto"/>
                        <w:bottom w:val="none" w:sz="0" w:space="0" w:color="auto"/>
                        <w:right w:val="none" w:sz="0" w:space="0" w:color="auto"/>
                      </w:divBdr>
                      <w:divsChild>
                        <w:div w:id="322395173">
                          <w:marLeft w:val="0"/>
                          <w:marRight w:val="0"/>
                          <w:marTop w:val="0"/>
                          <w:marBottom w:val="0"/>
                          <w:divBdr>
                            <w:top w:val="none" w:sz="0" w:space="0" w:color="auto"/>
                            <w:left w:val="none" w:sz="0" w:space="0" w:color="auto"/>
                            <w:bottom w:val="none" w:sz="0" w:space="0" w:color="auto"/>
                            <w:right w:val="none" w:sz="0" w:space="0" w:color="auto"/>
                          </w:divBdr>
                        </w:div>
                      </w:divsChild>
                    </w:div>
                    <w:div w:id="619342662">
                      <w:marLeft w:val="0"/>
                      <w:marRight w:val="0"/>
                      <w:marTop w:val="0"/>
                      <w:marBottom w:val="0"/>
                      <w:divBdr>
                        <w:top w:val="none" w:sz="0" w:space="0" w:color="auto"/>
                        <w:left w:val="none" w:sz="0" w:space="0" w:color="auto"/>
                        <w:bottom w:val="none" w:sz="0" w:space="0" w:color="auto"/>
                        <w:right w:val="none" w:sz="0" w:space="0" w:color="auto"/>
                      </w:divBdr>
                      <w:divsChild>
                        <w:div w:id="443774315">
                          <w:marLeft w:val="0"/>
                          <w:marRight w:val="0"/>
                          <w:marTop w:val="0"/>
                          <w:marBottom w:val="0"/>
                          <w:divBdr>
                            <w:top w:val="none" w:sz="0" w:space="0" w:color="auto"/>
                            <w:left w:val="none" w:sz="0" w:space="0" w:color="auto"/>
                            <w:bottom w:val="none" w:sz="0" w:space="0" w:color="auto"/>
                            <w:right w:val="none" w:sz="0" w:space="0" w:color="auto"/>
                          </w:divBdr>
                        </w:div>
                      </w:divsChild>
                    </w:div>
                    <w:div w:id="940182699">
                      <w:marLeft w:val="0"/>
                      <w:marRight w:val="0"/>
                      <w:marTop w:val="0"/>
                      <w:marBottom w:val="0"/>
                      <w:divBdr>
                        <w:top w:val="none" w:sz="0" w:space="0" w:color="auto"/>
                        <w:left w:val="none" w:sz="0" w:space="0" w:color="auto"/>
                        <w:bottom w:val="none" w:sz="0" w:space="0" w:color="auto"/>
                        <w:right w:val="none" w:sz="0" w:space="0" w:color="auto"/>
                      </w:divBdr>
                      <w:divsChild>
                        <w:div w:id="1649049587">
                          <w:marLeft w:val="0"/>
                          <w:marRight w:val="0"/>
                          <w:marTop w:val="0"/>
                          <w:marBottom w:val="0"/>
                          <w:divBdr>
                            <w:top w:val="none" w:sz="0" w:space="0" w:color="auto"/>
                            <w:left w:val="none" w:sz="0" w:space="0" w:color="auto"/>
                            <w:bottom w:val="none" w:sz="0" w:space="0" w:color="auto"/>
                            <w:right w:val="none" w:sz="0" w:space="0" w:color="auto"/>
                          </w:divBdr>
                        </w:div>
                      </w:divsChild>
                    </w:div>
                    <w:div w:id="1194225217">
                      <w:marLeft w:val="0"/>
                      <w:marRight w:val="0"/>
                      <w:marTop w:val="0"/>
                      <w:marBottom w:val="0"/>
                      <w:divBdr>
                        <w:top w:val="none" w:sz="0" w:space="0" w:color="auto"/>
                        <w:left w:val="none" w:sz="0" w:space="0" w:color="auto"/>
                        <w:bottom w:val="none" w:sz="0" w:space="0" w:color="auto"/>
                        <w:right w:val="none" w:sz="0" w:space="0" w:color="auto"/>
                      </w:divBdr>
                      <w:divsChild>
                        <w:div w:id="428240238">
                          <w:marLeft w:val="0"/>
                          <w:marRight w:val="0"/>
                          <w:marTop w:val="0"/>
                          <w:marBottom w:val="0"/>
                          <w:divBdr>
                            <w:top w:val="none" w:sz="0" w:space="0" w:color="auto"/>
                            <w:left w:val="none" w:sz="0" w:space="0" w:color="auto"/>
                            <w:bottom w:val="none" w:sz="0" w:space="0" w:color="auto"/>
                            <w:right w:val="none" w:sz="0" w:space="0" w:color="auto"/>
                          </w:divBdr>
                        </w:div>
                        <w:div w:id="1027868696">
                          <w:marLeft w:val="0"/>
                          <w:marRight w:val="0"/>
                          <w:marTop w:val="0"/>
                          <w:marBottom w:val="0"/>
                          <w:divBdr>
                            <w:top w:val="none" w:sz="0" w:space="0" w:color="auto"/>
                            <w:left w:val="none" w:sz="0" w:space="0" w:color="auto"/>
                            <w:bottom w:val="none" w:sz="0" w:space="0" w:color="auto"/>
                            <w:right w:val="none" w:sz="0" w:space="0" w:color="auto"/>
                          </w:divBdr>
                        </w:div>
                      </w:divsChild>
                    </w:div>
                    <w:div w:id="1417896657">
                      <w:marLeft w:val="0"/>
                      <w:marRight w:val="0"/>
                      <w:marTop w:val="0"/>
                      <w:marBottom w:val="0"/>
                      <w:divBdr>
                        <w:top w:val="none" w:sz="0" w:space="0" w:color="auto"/>
                        <w:left w:val="none" w:sz="0" w:space="0" w:color="auto"/>
                        <w:bottom w:val="none" w:sz="0" w:space="0" w:color="auto"/>
                        <w:right w:val="none" w:sz="0" w:space="0" w:color="auto"/>
                      </w:divBdr>
                      <w:divsChild>
                        <w:div w:id="1597789756">
                          <w:marLeft w:val="0"/>
                          <w:marRight w:val="0"/>
                          <w:marTop w:val="0"/>
                          <w:marBottom w:val="0"/>
                          <w:divBdr>
                            <w:top w:val="none" w:sz="0" w:space="0" w:color="auto"/>
                            <w:left w:val="none" w:sz="0" w:space="0" w:color="auto"/>
                            <w:bottom w:val="none" w:sz="0" w:space="0" w:color="auto"/>
                            <w:right w:val="none" w:sz="0" w:space="0" w:color="auto"/>
                          </w:divBdr>
                        </w:div>
                      </w:divsChild>
                    </w:div>
                    <w:div w:id="1487016098">
                      <w:marLeft w:val="0"/>
                      <w:marRight w:val="0"/>
                      <w:marTop w:val="0"/>
                      <w:marBottom w:val="0"/>
                      <w:divBdr>
                        <w:top w:val="none" w:sz="0" w:space="0" w:color="auto"/>
                        <w:left w:val="none" w:sz="0" w:space="0" w:color="auto"/>
                        <w:bottom w:val="none" w:sz="0" w:space="0" w:color="auto"/>
                        <w:right w:val="none" w:sz="0" w:space="0" w:color="auto"/>
                      </w:divBdr>
                      <w:divsChild>
                        <w:div w:id="1348679212">
                          <w:marLeft w:val="0"/>
                          <w:marRight w:val="0"/>
                          <w:marTop w:val="0"/>
                          <w:marBottom w:val="0"/>
                          <w:divBdr>
                            <w:top w:val="none" w:sz="0" w:space="0" w:color="auto"/>
                            <w:left w:val="none" w:sz="0" w:space="0" w:color="auto"/>
                            <w:bottom w:val="none" w:sz="0" w:space="0" w:color="auto"/>
                            <w:right w:val="none" w:sz="0" w:space="0" w:color="auto"/>
                          </w:divBdr>
                        </w:div>
                      </w:divsChild>
                    </w:div>
                    <w:div w:id="1659457204">
                      <w:marLeft w:val="0"/>
                      <w:marRight w:val="0"/>
                      <w:marTop w:val="0"/>
                      <w:marBottom w:val="0"/>
                      <w:divBdr>
                        <w:top w:val="none" w:sz="0" w:space="0" w:color="auto"/>
                        <w:left w:val="none" w:sz="0" w:space="0" w:color="auto"/>
                        <w:bottom w:val="none" w:sz="0" w:space="0" w:color="auto"/>
                        <w:right w:val="none" w:sz="0" w:space="0" w:color="auto"/>
                      </w:divBdr>
                      <w:divsChild>
                        <w:div w:id="175967842">
                          <w:marLeft w:val="0"/>
                          <w:marRight w:val="0"/>
                          <w:marTop w:val="0"/>
                          <w:marBottom w:val="0"/>
                          <w:divBdr>
                            <w:top w:val="none" w:sz="0" w:space="0" w:color="auto"/>
                            <w:left w:val="none" w:sz="0" w:space="0" w:color="auto"/>
                            <w:bottom w:val="none" w:sz="0" w:space="0" w:color="auto"/>
                            <w:right w:val="none" w:sz="0" w:space="0" w:color="auto"/>
                          </w:divBdr>
                        </w:div>
                      </w:divsChild>
                    </w:div>
                    <w:div w:id="1748767501">
                      <w:marLeft w:val="0"/>
                      <w:marRight w:val="0"/>
                      <w:marTop w:val="0"/>
                      <w:marBottom w:val="0"/>
                      <w:divBdr>
                        <w:top w:val="none" w:sz="0" w:space="0" w:color="auto"/>
                        <w:left w:val="none" w:sz="0" w:space="0" w:color="auto"/>
                        <w:bottom w:val="none" w:sz="0" w:space="0" w:color="auto"/>
                        <w:right w:val="none" w:sz="0" w:space="0" w:color="auto"/>
                      </w:divBdr>
                      <w:divsChild>
                        <w:div w:id="1489244057">
                          <w:marLeft w:val="0"/>
                          <w:marRight w:val="0"/>
                          <w:marTop w:val="0"/>
                          <w:marBottom w:val="0"/>
                          <w:divBdr>
                            <w:top w:val="none" w:sz="0" w:space="0" w:color="auto"/>
                            <w:left w:val="none" w:sz="0" w:space="0" w:color="auto"/>
                            <w:bottom w:val="none" w:sz="0" w:space="0" w:color="auto"/>
                            <w:right w:val="none" w:sz="0" w:space="0" w:color="auto"/>
                          </w:divBdr>
                        </w:div>
                      </w:divsChild>
                    </w:div>
                    <w:div w:id="1865828504">
                      <w:marLeft w:val="0"/>
                      <w:marRight w:val="0"/>
                      <w:marTop w:val="0"/>
                      <w:marBottom w:val="0"/>
                      <w:divBdr>
                        <w:top w:val="none" w:sz="0" w:space="0" w:color="auto"/>
                        <w:left w:val="none" w:sz="0" w:space="0" w:color="auto"/>
                        <w:bottom w:val="none" w:sz="0" w:space="0" w:color="auto"/>
                        <w:right w:val="none" w:sz="0" w:space="0" w:color="auto"/>
                      </w:divBdr>
                      <w:divsChild>
                        <w:div w:id="493841595">
                          <w:marLeft w:val="0"/>
                          <w:marRight w:val="0"/>
                          <w:marTop w:val="0"/>
                          <w:marBottom w:val="0"/>
                          <w:divBdr>
                            <w:top w:val="none" w:sz="0" w:space="0" w:color="auto"/>
                            <w:left w:val="none" w:sz="0" w:space="0" w:color="auto"/>
                            <w:bottom w:val="none" w:sz="0" w:space="0" w:color="auto"/>
                            <w:right w:val="none" w:sz="0" w:space="0" w:color="auto"/>
                          </w:divBdr>
                        </w:div>
                      </w:divsChild>
                    </w:div>
                    <w:div w:id="1889339615">
                      <w:marLeft w:val="0"/>
                      <w:marRight w:val="0"/>
                      <w:marTop w:val="0"/>
                      <w:marBottom w:val="0"/>
                      <w:divBdr>
                        <w:top w:val="none" w:sz="0" w:space="0" w:color="auto"/>
                        <w:left w:val="none" w:sz="0" w:space="0" w:color="auto"/>
                        <w:bottom w:val="none" w:sz="0" w:space="0" w:color="auto"/>
                        <w:right w:val="none" w:sz="0" w:space="0" w:color="auto"/>
                      </w:divBdr>
                      <w:divsChild>
                        <w:div w:id="1812290192">
                          <w:marLeft w:val="0"/>
                          <w:marRight w:val="0"/>
                          <w:marTop w:val="0"/>
                          <w:marBottom w:val="0"/>
                          <w:divBdr>
                            <w:top w:val="none" w:sz="0" w:space="0" w:color="auto"/>
                            <w:left w:val="none" w:sz="0" w:space="0" w:color="auto"/>
                            <w:bottom w:val="none" w:sz="0" w:space="0" w:color="auto"/>
                            <w:right w:val="none" w:sz="0" w:space="0" w:color="auto"/>
                          </w:divBdr>
                        </w:div>
                      </w:divsChild>
                    </w:div>
                    <w:div w:id="1960912116">
                      <w:marLeft w:val="0"/>
                      <w:marRight w:val="0"/>
                      <w:marTop w:val="0"/>
                      <w:marBottom w:val="0"/>
                      <w:divBdr>
                        <w:top w:val="none" w:sz="0" w:space="0" w:color="auto"/>
                        <w:left w:val="none" w:sz="0" w:space="0" w:color="auto"/>
                        <w:bottom w:val="none" w:sz="0" w:space="0" w:color="auto"/>
                        <w:right w:val="none" w:sz="0" w:space="0" w:color="auto"/>
                      </w:divBdr>
                      <w:divsChild>
                        <w:div w:id="882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01199">
              <w:marLeft w:val="0"/>
              <w:marRight w:val="0"/>
              <w:marTop w:val="0"/>
              <w:marBottom w:val="0"/>
              <w:divBdr>
                <w:top w:val="none" w:sz="0" w:space="0" w:color="auto"/>
                <w:left w:val="none" w:sz="0" w:space="0" w:color="auto"/>
                <w:bottom w:val="none" w:sz="0" w:space="0" w:color="auto"/>
                <w:right w:val="none" w:sz="0" w:space="0" w:color="auto"/>
              </w:divBdr>
            </w:div>
            <w:div w:id="1854759707">
              <w:marLeft w:val="0"/>
              <w:marRight w:val="0"/>
              <w:marTop w:val="0"/>
              <w:marBottom w:val="0"/>
              <w:divBdr>
                <w:top w:val="none" w:sz="0" w:space="0" w:color="auto"/>
                <w:left w:val="none" w:sz="0" w:space="0" w:color="auto"/>
                <w:bottom w:val="none" w:sz="0" w:space="0" w:color="auto"/>
                <w:right w:val="none" w:sz="0" w:space="0" w:color="auto"/>
              </w:divBdr>
            </w:div>
            <w:div w:id="2015453649">
              <w:marLeft w:val="0"/>
              <w:marRight w:val="0"/>
              <w:marTop w:val="0"/>
              <w:marBottom w:val="0"/>
              <w:divBdr>
                <w:top w:val="none" w:sz="0" w:space="0" w:color="auto"/>
                <w:left w:val="none" w:sz="0" w:space="0" w:color="auto"/>
                <w:bottom w:val="none" w:sz="0" w:space="0" w:color="auto"/>
                <w:right w:val="none" w:sz="0" w:space="0" w:color="auto"/>
              </w:divBdr>
              <w:divsChild>
                <w:div w:id="35088951">
                  <w:marLeft w:val="0"/>
                  <w:marRight w:val="0"/>
                  <w:marTop w:val="0"/>
                  <w:marBottom w:val="0"/>
                  <w:divBdr>
                    <w:top w:val="none" w:sz="0" w:space="0" w:color="auto"/>
                    <w:left w:val="none" w:sz="0" w:space="0" w:color="auto"/>
                    <w:bottom w:val="none" w:sz="0" w:space="0" w:color="auto"/>
                    <w:right w:val="none" w:sz="0" w:space="0" w:color="auto"/>
                  </w:divBdr>
                  <w:divsChild>
                    <w:div w:id="157353745">
                      <w:marLeft w:val="0"/>
                      <w:marRight w:val="0"/>
                      <w:marTop w:val="0"/>
                      <w:marBottom w:val="0"/>
                      <w:divBdr>
                        <w:top w:val="none" w:sz="0" w:space="0" w:color="auto"/>
                        <w:left w:val="none" w:sz="0" w:space="0" w:color="auto"/>
                        <w:bottom w:val="none" w:sz="0" w:space="0" w:color="auto"/>
                        <w:right w:val="none" w:sz="0" w:space="0" w:color="auto"/>
                      </w:divBdr>
                      <w:divsChild>
                        <w:div w:id="774178360">
                          <w:marLeft w:val="0"/>
                          <w:marRight w:val="0"/>
                          <w:marTop w:val="0"/>
                          <w:marBottom w:val="0"/>
                          <w:divBdr>
                            <w:top w:val="none" w:sz="0" w:space="0" w:color="auto"/>
                            <w:left w:val="none" w:sz="0" w:space="0" w:color="auto"/>
                            <w:bottom w:val="none" w:sz="0" w:space="0" w:color="auto"/>
                            <w:right w:val="none" w:sz="0" w:space="0" w:color="auto"/>
                          </w:divBdr>
                        </w:div>
                      </w:divsChild>
                    </w:div>
                    <w:div w:id="354163325">
                      <w:marLeft w:val="0"/>
                      <w:marRight w:val="0"/>
                      <w:marTop w:val="0"/>
                      <w:marBottom w:val="0"/>
                      <w:divBdr>
                        <w:top w:val="none" w:sz="0" w:space="0" w:color="auto"/>
                        <w:left w:val="none" w:sz="0" w:space="0" w:color="auto"/>
                        <w:bottom w:val="none" w:sz="0" w:space="0" w:color="auto"/>
                        <w:right w:val="none" w:sz="0" w:space="0" w:color="auto"/>
                      </w:divBdr>
                      <w:divsChild>
                        <w:div w:id="395205789">
                          <w:marLeft w:val="0"/>
                          <w:marRight w:val="0"/>
                          <w:marTop w:val="0"/>
                          <w:marBottom w:val="0"/>
                          <w:divBdr>
                            <w:top w:val="none" w:sz="0" w:space="0" w:color="auto"/>
                            <w:left w:val="none" w:sz="0" w:space="0" w:color="auto"/>
                            <w:bottom w:val="none" w:sz="0" w:space="0" w:color="auto"/>
                            <w:right w:val="none" w:sz="0" w:space="0" w:color="auto"/>
                          </w:divBdr>
                        </w:div>
                      </w:divsChild>
                    </w:div>
                    <w:div w:id="444231276">
                      <w:marLeft w:val="0"/>
                      <w:marRight w:val="0"/>
                      <w:marTop w:val="0"/>
                      <w:marBottom w:val="0"/>
                      <w:divBdr>
                        <w:top w:val="none" w:sz="0" w:space="0" w:color="auto"/>
                        <w:left w:val="none" w:sz="0" w:space="0" w:color="auto"/>
                        <w:bottom w:val="none" w:sz="0" w:space="0" w:color="auto"/>
                        <w:right w:val="none" w:sz="0" w:space="0" w:color="auto"/>
                      </w:divBdr>
                      <w:divsChild>
                        <w:div w:id="436368997">
                          <w:marLeft w:val="0"/>
                          <w:marRight w:val="0"/>
                          <w:marTop w:val="0"/>
                          <w:marBottom w:val="0"/>
                          <w:divBdr>
                            <w:top w:val="none" w:sz="0" w:space="0" w:color="auto"/>
                            <w:left w:val="none" w:sz="0" w:space="0" w:color="auto"/>
                            <w:bottom w:val="none" w:sz="0" w:space="0" w:color="auto"/>
                            <w:right w:val="none" w:sz="0" w:space="0" w:color="auto"/>
                          </w:divBdr>
                        </w:div>
                      </w:divsChild>
                    </w:div>
                    <w:div w:id="527842049">
                      <w:marLeft w:val="0"/>
                      <w:marRight w:val="0"/>
                      <w:marTop w:val="0"/>
                      <w:marBottom w:val="0"/>
                      <w:divBdr>
                        <w:top w:val="none" w:sz="0" w:space="0" w:color="auto"/>
                        <w:left w:val="none" w:sz="0" w:space="0" w:color="auto"/>
                        <w:bottom w:val="none" w:sz="0" w:space="0" w:color="auto"/>
                        <w:right w:val="none" w:sz="0" w:space="0" w:color="auto"/>
                      </w:divBdr>
                      <w:divsChild>
                        <w:div w:id="210970534">
                          <w:marLeft w:val="0"/>
                          <w:marRight w:val="0"/>
                          <w:marTop w:val="0"/>
                          <w:marBottom w:val="0"/>
                          <w:divBdr>
                            <w:top w:val="none" w:sz="0" w:space="0" w:color="auto"/>
                            <w:left w:val="none" w:sz="0" w:space="0" w:color="auto"/>
                            <w:bottom w:val="none" w:sz="0" w:space="0" w:color="auto"/>
                            <w:right w:val="none" w:sz="0" w:space="0" w:color="auto"/>
                          </w:divBdr>
                        </w:div>
                      </w:divsChild>
                    </w:div>
                    <w:div w:id="555432203">
                      <w:marLeft w:val="0"/>
                      <w:marRight w:val="0"/>
                      <w:marTop w:val="0"/>
                      <w:marBottom w:val="0"/>
                      <w:divBdr>
                        <w:top w:val="none" w:sz="0" w:space="0" w:color="auto"/>
                        <w:left w:val="none" w:sz="0" w:space="0" w:color="auto"/>
                        <w:bottom w:val="none" w:sz="0" w:space="0" w:color="auto"/>
                        <w:right w:val="none" w:sz="0" w:space="0" w:color="auto"/>
                      </w:divBdr>
                      <w:divsChild>
                        <w:div w:id="1101216923">
                          <w:marLeft w:val="0"/>
                          <w:marRight w:val="0"/>
                          <w:marTop w:val="0"/>
                          <w:marBottom w:val="0"/>
                          <w:divBdr>
                            <w:top w:val="none" w:sz="0" w:space="0" w:color="auto"/>
                            <w:left w:val="none" w:sz="0" w:space="0" w:color="auto"/>
                            <w:bottom w:val="none" w:sz="0" w:space="0" w:color="auto"/>
                            <w:right w:val="none" w:sz="0" w:space="0" w:color="auto"/>
                          </w:divBdr>
                        </w:div>
                      </w:divsChild>
                    </w:div>
                    <w:div w:id="1061445050">
                      <w:marLeft w:val="0"/>
                      <w:marRight w:val="0"/>
                      <w:marTop w:val="0"/>
                      <w:marBottom w:val="0"/>
                      <w:divBdr>
                        <w:top w:val="none" w:sz="0" w:space="0" w:color="auto"/>
                        <w:left w:val="none" w:sz="0" w:space="0" w:color="auto"/>
                        <w:bottom w:val="none" w:sz="0" w:space="0" w:color="auto"/>
                        <w:right w:val="none" w:sz="0" w:space="0" w:color="auto"/>
                      </w:divBdr>
                      <w:divsChild>
                        <w:div w:id="1442646342">
                          <w:marLeft w:val="0"/>
                          <w:marRight w:val="0"/>
                          <w:marTop w:val="0"/>
                          <w:marBottom w:val="0"/>
                          <w:divBdr>
                            <w:top w:val="none" w:sz="0" w:space="0" w:color="auto"/>
                            <w:left w:val="none" w:sz="0" w:space="0" w:color="auto"/>
                            <w:bottom w:val="none" w:sz="0" w:space="0" w:color="auto"/>
                            <w:right w:val="none" w:sz="0" w:space="0" w:color="auto"/>
                          </w:divBdr>
                        </w:div>
                      </w:divsChild>
                    </w:div>
                    <w:div w:id="1249998029">
                      <w:marLeft w:val="0"/>
                      <w:marRight w:val="0"/>
                      <w:marTop w:val="0"/>
                      <w:marBottom w:val="0"/>
                      <w:divBdr>
                        <w:top w:val="none" w:sz="0" w:space="0" w:color="auto"/>
                        <w:left w:val="none" w:sz="0" w:space="0" w:color="auto"/>
                        <w:bottom w:val="none" w:sz="0" w:space="0" w:color="auto"/>
                        <w:right w:val="none" w:sz="0" w:space="0" w:color="auto"/>
                      </w:divBdr>
                      <w:divsChild>
                        <w:div w:id="85611478">
                          <w:marLeft w:val="0"/>
                          <w:marRight w:val="0"/>
                          <w:marTop w:val="0"/>
                          <w:marBottom w:val="0"/>
                          <w:divBdr>
                            <w:top w:val="none" w:sz="0" w:space="0" w:color="auto"/>
                            <w:left w:val="none" w:sz="0" w:space="0" w:color="auto"/>
                            <w:bottom w:val="none" w:sz="0" w:space="0" w:color="auto"/>
                            <w:right w:val="none" w:sz="0" w:space="0" w:color="auto"/>
                          </w:divBdr>
                        </w:div>
                      </w:divsChild>
                    </w:div>
                    <w:div w:id="2071146203">
                      <w:marLeft w:val="0"/>
                      <w:marRight w:val="0"/>
                      <w:marTop w:val="0"/>
                      <w:marBottom w:val="0"/>
                      <w:divBdr>
                        <w:top w:val="none" w:sz="0" w:space="0" w:color="auto"/>
                        <w:left w:val="none" w:sz="0" w:space="0" w:color="auto"/>
                        <w:bottom w:val="none" w:sz="0" w:space="0" w:color="auto"/>
                        <w:right w:val="none" w:sz="0" w:space="0" w:color="auto"/>
                      </w:divBdr>
                      <w:divsChild>
                        <w:div w:id="5972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2095">
      <w:bodyDiv w:val="1"/>
      <w:marLeft w:val="0"/>
      <w:marRight w:val="0"/>
      <w:marTop w:val="0"/>
      <w:marBottom w:val="0"/>
      <w:divBdr>
        <w:top w:val="none" w:sz="0" w:space="0" w:color="auto"/>
        <w:left w:val="none" w:sz="0" w:space="0" w:color="auto"/>
        <w:bottom w:val="none" w:sz="0" w:space="0" w:color="auto"/>
        <w:right w:val="none" w:sz="0" w:space="0" w:color="auto"/>
      </w:divBdr>
      <w:divsChild>
        <w:div w:id="1369572268">
          <w:marLeft w:val="0"/>
          <w:marRight w:val="0"/>
          <w:marTop w:val="0"/>
          <w:marBottom w:val="0"/>
          <w:divBdr>
            <w:top w:val="none" w:sz="0" w:space="0" w:color="auto"/>
            <w:left w:val="none" w:sz="0" w:space="0" w:color="auto"/>
            <w:bottom w:val="none" w:sz="0" w:space="0" w:color="auto"/>
            <w:right w:val="none" w:sz="0" w:space="0" w:color="auto"/>
          </w:divBdr>
          <w:divsChild>
            <w:div w:id="171729896">
              <w:marLeft w:val="0"/>
              <w:marRight w:val="0"/>
              <w:marTop w:val="0"/>
              <w:marBottom w:val="0"/>
              <w:divBdr>
                <w:top w:val="none" w:sz="0" w:space="0" w:color="auto"/>
                <w:left w:val="none" w:sz="0" w:space="0" w:color="auto"/>
                <w:bottom w:val="none" w:sz="0" w:space="0" w:color="auto"/>
                <w:right w:val="none" w:sz="0" w:space="0" w:color="auto"/>
              </w:divBdr>
            </w:div>
            <w:div w:id="1492985857">
              <w:marLeft w:val="0"/>
              <w:marRight w:val="0"/>
              <w:marTop w:val="0"/>
              <w:marBottom w:val="0"/>
              <w:divBdr>
                <w:top w:val="none" w:sz="0" w:space="0" w:color="auto"/>
                <w:left w:val="none" w:sz="0" w:space="0" w:color="auto"/>
                <w:bottom w:val="none" w:sz="0" w:space="0" w:color="auto"/>
                <w:right w:val="none" w:sz="0" w:space="0" w:color="auto"/>
              </w:divBdr>
              <w:divsChild>
                <w:div w:id="1640763188">
                  <w:marLeft w:val="0"/>
                  <w:marRight w:val="0"/>
                  <w:marTop w:val="0"/>
                  <w:marBottom w:val="0"/>
                  <w:divBdr>
                    <w:top w:val="none" w:sz="0" w:space="0" w:color="auto"/>
                    <w:left w:val="none" w:sz="0" w:space="0" w:color="auto"/>
                    <w:bottom w:val="none" w:sz="0" w:space="0" w:color="auto"/>
                    <w:right w:val="none" w:sz="0" w:space="0" w:color="auto"/>
                  </w:divBdr>
                </w:div>
                <w:div w:id="1706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395">
      <w:bodyDiv w:val="1"/>
      <w:marLeft w:val="0"/>
      <w:marRight w:val="0"/>
      <w:marTop w:val="0"/>
      <w:marBottom w:val="0"/>
      <w:divBdr>
        <w:top w:val="none" w:sz="0" w:space="0" w:color="auto"/>
        <w:left w:val="none" w:sz="0" w:space="0" w:color="auto"/>
        <w:bottom w:val="none" w:sz="0" w:space="0" w:color="auto"/>
        <w:right w:val="none" w:sz="0" w:space="0" w:color="auto"/>
      </w:divBdr>
    </w:div>
    <w:div w:id="20125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www.rit.edu/teaching/time-task-online-courses" TargetMode="External"/><Relationship Id="rId39" Type="http://schemas.openxmlformats.org/officeDocument/2006/relationships/footer" Target="footer4.xml"/><Relationship Id="rId21" Type="http://schemas.openxmlformats.org/officeDocument/2006/relationships/hyperlink" Target="https://otl.uoguelph.ca/system/files/Principles%20of%20Effective%20and%20Inclusive%20Assessment.pdf" TargetMode="External"/><Relationship Id="rId34" Type="http://schemas.openxmlformats.org/officeDocument/2006/relationships/hyperlink" Target="https://otl.uoguelph.ca/system/files/Handout%202%20Common%20Challenges%20and%20Potential%20Solutions%20for%20Balancing%20Assessments.pdf" TargetMode="External"/><Relationship Id="rId42" Type="http://schemas.openxmlformats.org/officeDocument/2006/relationships/image" Target="media/image10.png"/><Relationship Id="rId47" Type="http://schemas.openxmlformats.org/officeDocument/2006/relationships/hyperlink" Target="https://otl.uoguelph.ca/system/files/Handout%203%20Assessment%20Checklist%20%281%29.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researchcentres.wlu.ca/teaching-and-learning/planning/aligning-assessments-with-outcomes.html" TargetMode="External"/><Relationship Id="rId11" Type="http://schemas.openxmlformats.org/officeDocument/2006/relationships/image" Target="media/image1.png"/><Relationship Id="rId24" Type="http://schemas.openxmlformats.org/officeDocument/2006/relationships/hyperlink" Target="https://cft.vanderbilt.edu/guides-sub-pages/blooms-taxonomy/" TargetMode="External"/><Relationship Id="rId32" Type="http://schemas.openxmlformats.org/officeDocument/2006/relationships/hyperlink" Target="https://otl.uoguelph.ca/system/files/Handout%202%20Common%20Challenges%20and%20Potential%20Solutions%20for%20Balancing%20Assessments.pdf" TargetMode="External"/><Relationship Id="rId37" Type="http://schemas.openxmlformats.org/officeDocument/2006/relationships/header" Target="header2.xml"/><Relationship Id="rId40" Type="http://schemas.openxmlformats.org/officeDocument/2006/relationships/image" Target="media/image8.png"/><Relationship Id="rId45" Type="http://schemas.openxmlformats.org/officeDocument/2006/relationships/hyperlink" Target="https://cat.wfu.edu/resources/tools/estimator2/" TargetMode="External"/><Relationship Id="rId5" Type="http://schemas.openxmlformats.org/officeDocument/2006/relationships/numbering" Target="numbering.xml"/><Relationship Id="rId15" Type="http://schemas.openxmlformats.org/officeDocument/2006/relationships/hyperlink" Target="https://cft.vanderbilt.edu/guides-sub-pages/blooms-taxonomy/" TargetMode="External"/><Relationship Id="rId23" Type="http://schemas.openxmlformats.org/officeDocument/2006/relationships/hyperlink" Target="https://otl.uoguelph.ca/system/files/Exploring%20Alternative%20Assessment%20Types%20-%20for%20remote%20proctored%20assessment%20alternatives.pdf" TargetMode="External"/><Relationship Id="rId28" Type="http://schemas.openxmlformats.org/officeDocument/2006/relationships/hyperlink" Target="https://otl.uoguelph.ca/teaching-remotely/remote-assessments/shifting-your-assessments-remote-environment" TargetMode="External"/><Relationship Id="rId36" Type="http://schemas.openxmlformats.org/officeDocument/2006/relationships/hyperlink" Target="https://otl.uoguelph.ca/system/files/Handout%202%20Delivery%20and%20Engagement%20Modes%20%281%29.pdf" TargetMode="External"/><Relationship Id="rId49" Type="http://schemas.openxmlformats.org/officeDocument/2006/relationships/hyperlink" Target="https://tilthighered.com/assets/pdffiles/Draft%20Checklist.pdf"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rit.edu/teaching/time-task-online-courses" TargetMode="External"/><Relationship Id="rId44" Type="http://schemas.openxmlformats.org/officeDocument/2006/relationships/hyperlink" Target="https://otl.uoguelph.ca/system/files/Handout%202%20Delivery%20and%20Engagement%20Modes%20%281%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tl.uoguelph.ca/system/files/Principles%20of%20Effective%20and%20Inclusive%20Assessment.pdf" TargetMode="External"/><Relationship Id="rId22" Type="http://schemas.openxmlformats.org/officeDocument/2006/relationships/hyperlink" Target="https://otl.uoguelph.ca/two-stage-exams" TargetMode="External"/><Relationship Id="rId27" Type="http://schemas.openxmlformats.org/officeDocument/2006/relationships/hyperlink" Target="https://otl.uoguelph.ca/system/files/Exploring%20Alternative%20Assessment%20Types%20-%20for%20remote%20proctored%20assessment%20alternatives.pdf" TargetMode="External"/><Relationship Id="rId30" Type="http://schemas.openxmlformats.org/officeDocument/2006/relationships/hyperlink" Target="https://cat.wfu.edu/resources/tools/estimator2/" TargetMode="External"/><Relationship Id="rId35" Type="http://schemas.openxmlformats.org/officeDocument/2006/relationships/hyperlink" Target="https://otl.uoguelph.ca/system/files/Handout%201%20Finding%20the%20Balance%20between%20Low%20and%20High%20Stakes%20Assessments.pdf" TargetMode="External"/><Relationship Id="rId43" Type="http://schemas.openxmlformats.org/officeDocument/2006/relationships/hyperlink" Target="https://otl.uoguelph.ca/teaching-learning-resources/assessment-student-learning/encouraging-academic-integrity-assessment" TargetMode="External"/><Relationship Id="rId48" Type="http://schemas.openxmlformats.org/officeDocument/2006/relationships/hyperlink" Target="https://www.unlv.edu/sites/default/files/page_files/27/Provost-Faculty-TransparentAssgntTemplate-2016.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hyperlink" Target="https://cat.wfu.edu/resources/tools/estimator2/" TargetMode="External"/><Relationship Id="rId33" Type="http://schemas.openxmlformats.org/officeDocument/2006/relationships/hyperlink" Target="https://cat.wfu.edu/resources/tools/estimator2/" TargetMode="External"/><Relationship Id="rId38" Type="http://schemas.openxmlformats.org/officeDocument/2006/relationships/footer" Target="footer3.xml"/><Relationship Id="rId46" Type="http://schemas.openxmlformats.org/officeDocument/2006/relationships/hyperlink" Target="https://www.rit.edu/teaching/time-task-online-courses" TargetMode="External"/><Relationship Id="rId20" Type="http://schemas.openxmlformats.org/officeDocument/2006/relationships/image" Target="media/image7.svg"/><Relationship Id="rId41"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1EF1079A30C4689E1B68691ACF7BD" ma:contentTypeVersion="20" ma:contentTypeDescription="Create a new document." ma:contentTypeScope="" ma:versionID="ca6f69c34f0fabab52acc24908a425c8">
  <xsd:schema xmlns:xsd="http://www.w3.org/2001/XMLSchema" xmlns:xs="http://www.w3.org/2001/XMLSchema" xmlns:p="http://schemas.microsoft.com/office/2006/metadata/properties" xmlns:ns2="38b1b8ec-0ad3-4078-8654-68676df3a1e8" xmlns:ns3="0b2fa94c-605c-401e-969d-b5dd92ca73ca" targetNamespace="http://schemas.microsoft.com/office/2006/metadata/properties" ma:root="true" ma:fieldsID="2f470b8aa0f584b02d8c2ab26cbf7e58" ns2:_="" ns3:_="">
    <xsd:import namespace="38b1b8ec-0ad3-4078-8654-68676df3a1e8"/>
    <xsd:import namespace="0b2fa94c-605c-401e-969d-b5dd92ca7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1b8ec-0ad3-4078-8654-68676df3a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fa94c-605c-401e-969d-b5dd92ca73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f6092fc-304f-458f-9f83-dccf9a1e9002}" ma:internalName="TaxCatchAll" ma:showField="CatchAllData" ma:web="0b2fa94c-605c-401e-969d-b5dd92ca73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b1b8ec-0ad3-4078-8654-68676df3a1e8">
      <Terms xmlns="http://schemas.microsoft.com/office/infopath/2007/PartnerControls"/>
    </lcf76f155ced4ddcb4097134ff3c332f>
    <TaxCatchAll xmlns="0b2fa94c-605c-401e-969d-b5dd92ca73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33B0-FF3F-42E6-88A4-1BBC14C6BA0A}">
  <ds:schemaRefs>
    <ds:schemaRef ds:uri="http://schemas.microsoft.com/sharepoint/v3/contenttype/forms"/>
  </ds:schemaRefs>
</ds:datastoreItem>
</file>

<file path=customXml/itemProps2.xml><?xml version="1.0" encoding="utf-8"?>
<ds:datastoreItem xmlns:ds="http://schemas.openxmlformats.org/officeDocument/2006/customXml" ds:itemID="{FC6DEA25-8E8E-4B8D-81DE-B97FB02A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1b8ec-0ad3-4078-8654-68676df3a1e8"/>
    <ds:schemaRef ds:uri="0b2fa94c-605c-401e-969d-b5dd92ca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49217-8675-4553-934F-071BF50CE4A4}">
  <ds:schemaRefs>
    <ds:schemaRef ds:uri="http://schemas.microsoft.com/office/2006/metadata/properties"/>
    <ds:schemaRef ds:uri="http://schemas.microsoft.com/office/infopath/2007/PartnerControls"/>
    <ds:schemaRef ds:uri="38b1b8ec-0ad3-4078-8654-68676df3a1e8"/>
    <ds:schemaRef ds:uri="0b2fa94c-605c-401e-969d-b5dd92ca73ca"/>
  </ds:schemaRefs>
</ds:datastoreItem>
</file>

<file path=customXml/itemProps4.xml><?xml version="1.0" encoding="utf-8"?>
<ds:datastoreItem xmlns:ds="http://schemas.openxmlformats.org/officeDocument/2006/customXml" ds:itemID="{F16FD9EC-9263-4335-86F2-8B66A491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Links>
    <vt:vector size="192" baseType="variant">
      <vt:variant>
        <vt:i4>5636099</vt:i4>
      </vt:variant>
      <vt:variant>
        <vt:i4>72</vt:i4>
      </vt:variant>
      <vt:variant>
        <vt:i4>0</vt:i4>
      </vt:variant>
      <vt:variant>
        <vt:i4>5</vt:i4>
      </vt:variant>
      <vt:variant>
        <vt:lpwstr>https://tilthighered.com/assets/pdffiles/Draft Checklist.pdf</vt:lpwstr>
      </vt:variant>
      <vt:variant>
        <vt:lpwstr/>
      </vt:variant>
      <vt:variant>
        <vt:i4>2621530</vt:i4>
      </vt:variant>
      <vt:variant>
        <vt:i4>69</vt:i4>
      </vt:variant>
      <vt:variant>
        <vt:i4>0</vt:i4>
      </vt:variant>
      <vt:variant>
        <vt:i4>5</vt:i4>
      </vt:variant>
      <vt:variant>
        <vt:lpwstr>https://www.unlv.edu/sites/default/files/page_files/27/Provost-Faculty-TransparentAssgntTemplate-2016.pdf</vt:lpwstr>
      </vt:variant>
      <vt:variant>
        <vt:lpwstr/>
      </vt:variant>
      <vt:variant>
        <vt:i4>2293863</vt:i4>
      </vt:variant>
      <vt:variant>
        <vt:i4>66</vt:i4>
      </vt:variant>
      <vt:variant>
        <vt:i4>0</vt:i4>
      </vt:variant>
      <vt:variant>
        <vt:i4>5</vt:i4>
      </vt:variant>
      <vt:variant>
        <vt:lpwstr>https://otl.uoguelph.ca/system/files/Handout 3 Assessment Checklist %281%29.pdf</vt:lpwstr>
      </vt:variant>
      <vt:variant>
        <vt:lpwstr/>
      </vt:variant>
      <vt:variant>
        <vt:i4>3735670</vt:i4>
      </vt:variant>
      <vt:variant>
        <vt:i4>63</vt:i4>
      </vt:variant>
      <vt:variant>
        <vt:i4>0</vt:i4>
      </vt:variant>
      <vt:variant>
        <vt:i4>5</vt:i4>
      </vt:variant>
      <vt:variant>
        <vt:lpwstr>https://www.rit.edu/academicaffairs/tls/course-design/online-courses/time-task</vt:lpwstr>
      </vt:variant>
      <vt:variant>
        <vt:lpwstr/>
      </vt:variant>
      <vt:variant>
        <vt:i4>6619187</vt:i4>
      </vt:variant>
      <vt:variant>
        <vt:i4>60</vt:i4>
      </vt:variant>
      <vt:variant>
        <vt:i4>0</vt:i4>
      </vt:variant>
      <vt:variant>
        <vt:i4>5</vt:i4>
      </vt:variant>
      <vt:variant>
        <vt:lpwstr>https://cat.wfu.edu/resources/tools/estimator2/</vt:lpwstr>
      </vt:variant>
      <vt:variant>
        <vt:lpwstr/>
      </vt:variant>
      <vt:variant>
        <vt:i4>5963792</vt:i4>
      </vt:variant>
      <vt:variant>
        <vt:i4>57</vt:i4>
      </vt:variant>
      <vt:variant>
        <vt:i4>0</vt:i4>
      </vt:variant>
      <vt:variant>
        <vt:i4>5</vt:i4>
      </vt:variant>
      <vt:variant>
        <vt:lpwstr>https://otl.uoguelph.ca/system/files/Handout 2 Delivery and Engagement Modes %281%29.pdf</vt:lpwstr>
      </vt:variant>
      <vt:variant>
        <vt:lpwstr/>
      </vt:variant>
      <vt:variant>
        <vt:i4>1310800</vt:i4>
      </vt:variant>
      <vt:variant>
        <vt:i4>54</vt:i4>
      </vt:variant>
      <vt:variant>
        <vt:i4>0</vt:i4>
      </vt:variant>
      <vt:variant>
        <vt:i4>5</vt:i4>
      </vt:variant>
      <vt:variant>
        <vt:lpwstr>https://otl.uoguelph.ca/teaching-learning-resources/assessment-student-learning/encouraging-academic-integrity-assessment</vt:lpwstr>
      </vt:variant>
      <vt:variant>
        <vt:lpwstr/>
      </vt:variant>
      <vt:variant>
        <vt:i4>5963792</vt:i4>
      </vt:variant>
      <vt:variant>
        <vt:i4>51</vt:i4>
      </vt:variant>
      <vt:variant>
        <vt:i4>0</vt:i4>
      </vt:variant>
      <vt:variant>
        <vt:i4>5</vt:i4>
      </vt:variant>
      <vt:variant>
        <vt:lpwstr>https://otl.uoguelph.ca/system/files/Handout 2 Delivery and Engagement Modes %281%29.pdf</vt:lpwstr>
      </vt:variant>
      <vt:variant>
        <vt:lpwstr/>
      </vt:variant>
      <vt:variant>
        <vt:i4>7929956</vt:i4>
      </vt:variant>
      <vt:variant>
        <vt:i4>48</vt:i4>
      </vt:variant>
      <vt:variant>
        <vt:i4>0</vt:i4>
      </vt:variant>
      <vt:variant>
        <vt:i4>5</vt:i4>
      </vt:variant>
      <vt:variant>
        <vt:lpwstr>https://otl.uoguelph.ca/system/files/Handout 1 Finding the Balance between Low and High Stakes Assessments.pdf</vt:lpwstr>
      </vt:variant>
      <vt:variant>
        <vt:lpwstr/>
      </vt:variant>
      <vt:variant>
        <vt:i4>8060971</vt:i4>
      </vt:variant>
      <vt:variant>
        <vt:i4>45</vt:i4>
      </vt:variant>
      <vt:variant>
        <vt:i4>0</vt:i4>
      </vt:variant>
      <vt:variant>
        <vt:i4>5</vt:i4>
      </vt:variant>
      <vt:variant>
        <vt:lpwstr>https://otl.uoguelph.ca/system/files/Handout 2 Common Challenges and Potential Solutions for Balancing Assessments.pdf</vt:lpwstr>
      </vt:variant>
      <vt:variant>
        <vt:lpwstr/>
      </vt:variant>
      <vt:variant>
        <vt:i4>6619187</vt:i4>
      </vt:variant>
      <vt:variant>
        <vt:i4>42</vt:i4>
      </vt:variant>
      <vt:variant>
        <vt:i4>0</vt:i4>
      </vt:variant>
      <vt:variant>
        <vt:i4>5</vt:i4>
      </vt:variant>
      <vt:variant>
        <vt:lpwstr>https://cat.wfu.edu/resources/tools/estimator2/</vt:lpwstr>
      </vt:variant>
      <vt:variant>
        <vt:lpwstr/>
      </vt:variant>
      <vt:variant>
        <vt:i4>8060971</vt:i4>
      </vt:variant>
      <vt:variant>
        <vt:i4>39</vt:i4>
      </vt:variant>
      <vt:variant>
        <vt:i4>0</vt:i4>
      </vt:variant>
      <vt:variant>
        <vt:i4>5</vt:i4>
      </vt:variant>
      <vt:variant>
        <vt:lpwstr>https://otl.uoguelph.ca/system/files/Handout 2 Common Challenges and Potential Solutions for Balancing Assessments.pdf</vt:lpwstr>
      </vt:variant>
      <vt:variant>
        <vt:lpwstr/>
      </vt:variant>
      <vt:variant>
        <vt:i4>3735670</vt:i4>
      </vt:variant>
      <vt:variant>
        <vt:i4>36</vt:i4>
      </vt:variant>
      <vt:variant>
        <vt:i4>0</vt:i4>
      </vt:variant>
      <vt:variant>
        <vt:i4>5</vt:i4>
      </vt:variant>
      <vt:variant>
        <vt:lpwstr>https://www.rit.edu/academicaffairs/tls/course-design/online-courses/time-task</vt:lpwstr>
      </vt:variant>
      <vt:variant>
        <vt:lpwstr/>
      </vt:variant>
      <vt:variant>
        <vt:i4>6619187</vt:i4>
      </vt:variant>
      <vt:variant>
        <vt:i4>33</vt:i4>
      </vt:variant>
      <vt:variant>
        <vt:i4>0</vt:i4>
      </vt:variant>
      <vt:variant>
        <vt:i4>5</vt:i4>
      </vt:variant>
      <vt:variant>
        <vt:lpwstr>https://cat.wfu.edu/resources/tools/estimator2/</vt:lpwstr>
      </vt:variant>
      <vt:variant>
        <vt:lpwstr/>
      </vt:variant>
      <vt:variant>
        <vt:i4>2031636</vt:i4>
      </vt:variant>
      <vt:variant>
        <vt:i4>30</vt:i4>
      </vt:variant>
      <vt:variant>
        <vt:i4>0</vt:i4>
      </vt:variant>
      <vt:variant>
        <vt:i4>5</vt:i4>
      </vt:variant>
      <vt:variant>
        <vt:lpwstr>https://researchcentres.wlu.ca/teaching-and-learning/planning/aligning-assessments-with-outcomes.html</vt:lpwstr>
      </vt:variant>
      <vt:variant>
        <vt:lpwstr/>
      </vt:variant>
      <vt:variant>
        <vt:i4>4915267</vt:i4>
      </vt:variant>
      <vt:variant>
        <vt:i4>27</vt:i4>
      </vt:variant>
      <vt:variant>
        <vt:i4>0</vt:i4>
      </vt:variant>
      <vt:variant>
        <vt:i4>5</vt:i4>
      </vt:variant>
      <vt:variant>
        <vt:lpwstr>https://otl.uoguelph.ca/teaching-remotely/remote-assessments/shifting-your-assessments-remote-environment</vt:lpwstr>
      </vt:variant>
      <vt:variant>
        <vt:lpwstr/>
      </vt:variant>
      <vt:variant>
        <vt:i4>3735670</vt:i4>
      </vt:variant>
      <vt:variant>
        <vt:i4>24</vt:i4>
      </vt:variant>
      <vt:variant>
        <vt:i4>0</vt:i4>
      </vt:variant>
      <vt:variant>
        <vt:i4>5</vt:i4>
      </vt:variant>
      <vt:variant>
        <vt:lpwstr>https://www.rit.edu/academicaffairs/tls/course-design/online-courses/time-task</vt:lpwstr>
      </vt:variant>
      <vt:variant>
        <vt:lpwstr/>
      </vt:variant>
      <vt:variant>
        <vt:i4>6619187</vt:i4>
      </vt:variant>
      <vt:variant>
        <vt:i4>21</vt:i4>
      </vt:variant>
      <vt:variant>
        <vt:i4>0</vt:i4>
      </vt:variant>
      <vt:variant>
        <vt:i4>5</vt:i4>
      </vt:variant>
      <vt:variant>
        <vt:lpwstr>https://cat.wfu.edu/resources/tools/estimator2/</vt:lpwstr>
      </vt:variant>
      <vt:variant>
        <vt:lpwstr/>
      </vt:variant>
      <vt:variant>
        <vt:i4>4587523</vt:i4>
      </vt:variant>
      <vt:variant>
        <vt:i4>18</vt:i4>
      </vt:variant>
      <vt:variant>
        <vt:i4>0</vt:i4>
      </vt:variant>
      <vt:variant>
        <vt:i4>5</vt:i4>
      </vt:variant>
      <vt:variant>
        <vt:lpwstr>https://cft.vanderbilt.edu/guides-sub-pages/blooms-taxonomy/</vt:lpwstr>
      </vt:variant>
      <vt:variant>
        <vt:lpwstr/>
      </vt:variant>
      <vt:variant>
        <vt:i4>6815843</vt:i4>
      </vt:variant>
      <vt:variant>
        <vt:i4>15</vt:i4>
      </vt:variant>
      <vt:variant>
        <vt:i4>0</vt:i4>
      </vt:variant>
      <vt:variant>
        <vt:i4>5</vt:i4>
      </vt:variant>
      <vt:variant>
        <vt:lpwstr>https://otl.uoguelph.ca/two-stage-exams</vt:lpwstr>
      </vt:variant>
      <vt:variant>
        <vt:lpwstr/>
      </vt:variant>
      <vt:variant>
        <vt:i4>4587523</vt:i4>
      </vt:variant>
      <vt:variant>
        <vt:i4>12</vt:i4>
      </vt:variant>
      <vt:variant>
        <vt:i4>0</vt:i4>
      </vt:variant>
      <vt:variant>
        <vt:i4>5</vt:i4>
      </vt:variant>
      <vt:variant>
        <vt:lpwstr>https://cft.vanderbilt.edu/guides-sub-pages/blooms-taxonomy/</vt:lpwstr>
      </vt:variant>
      <vt:variant>
        <vt:lpwstr/>
      </vt:variant>
      <vt:variant>
        <vt:i4>1835058</vt:i4>
      </vt:variant>
      <vt:variant>
        <vt:i4>9</vt:i4>
      </vt:variant>
      <vt:variant>
        <vt:i4>0</vt:i4>
      </vt:variant>
      <vt:variant>
        <vt:i4>5</vt:i4>
      </vt:variant>
      <vt:variant>
        <vt:lpwstr/>
      </vt:variant>
      <vt:variant>
        <vt:lpwstr>_Exploring_Alternative_Assessment</vt:lpwstr>
      </vt:variant>
      <vt:variant>
        <vt:i4>3801092</vt:i4>
      </vt:variant>
      <vt:variant>
        <vt:i4>6</vt:i4>
      </vt:variant>
      <vt:variant>
        <vt:i4>0</vt:i4>
      </vt:variant>
      <vt:variant>
        <vt:i4>5</vt:i4>
      </vt:variant>
      <vt:variant>
        <vt:lpwstr/>
      </vt:variant>
      <vt:variant>
        <vt:lpwstr>_Principles_of_Effective</vt:lpwstr>
      </vt:variant>
      <vt:variant>
        <vt:i4>6946884</vt:i4>
      </vt:variant>
      <vt:variant>
        <vt:i4>3</vt:i4>
      </vt:variant>
      <vt:variant>
        <vt:i4>0</vt:i4>
      </vt:variant>
      <vt:variant>
        <vt:i4>5</vt:i4>
      </vt:variant>
      <vt:variant>
        <vt:lpwstr/>
      </vt:variant>
      <vt:variant>
        <vt:lpwstr>_Outlining_Plans_to</vt:lpwstr>
      </vt:variant>
      <vt:variant>
        <vt:i4>2818051</vt:i4>
      </vt:variant>
      <vt:variant>
        <vt:i4>0</vt:i4>
      </vt:variant>
      <vt:variant>
        <vt:i4>0</vt:i4>
      </vt:variant>
      <vt:variant>
        <vt:i4>5</vt:i4>
      </vt:variant>
      <vt:variant>
        <vt:lpwstr/>
      </vt:variant>
      <vt:variant>
        <vt:lpwstr>_Fostering_an_Environment</vt:lpwstr>
      </vt:variant>
      <vt:variant>
        <vt:i4>4849761</vt:i4>
      </vt:variant>
      <vt:variant>
        <vt:i4>12</vt:i4>
      </vt:variant>
      <vt:variant>
        <vt:i4>0</vt:i4>
      </vt:variant>
      <vt:variant>
        <vt:i4>5</vt:i4>
      </vt:variant>
      <vt:variant>
        <vt:lpwstr>mailto:cstew@uoguelph.ca</vt:lpwstr>
      </vt:variant>
      <vt:variant>
        <vt:lpwstr/>
      </vt:variant>
      <vt:variant>
        <vt:i4>5963894</vt:i4>
      </vt:variant>
      <vt:variant>
        <vt:i4>9</vt:i4>
      </vt:variant>
      <vt:variant>
        <vt:i4>0</vt:i4>
      </vt:variant>
      <vt:variant>
        <vt:i4>5</vt:i4>
      </vt:variant>
      <vt:variant>
        <vt:lpwstr>mailto:laursenc@uoguelph.ca</vt:lpwstr>
      </vt:variant>
      <vt:variant>
        <vt:lpwstr/>
      </vt:variant>
      <vt:variant>
        <vt:i4>4915305</vt:i4>
      </vt:variant>
      <vt:variant>
        <vt:i4>6</vt:i4>
      </vt:variant>
      <vt:variant>
        <vt:i4>0</vt:i4>
      </vt:variant>
      <vt:variant>
        <vt:i4>5</vt:i4>
      </vt:variant>
      <vt:variant>
        <vt:lpwstr>mailto:jreniers@uoguelph.ca</vt:lpwstr>
      </vt:variant>
      <vt:variant>
        <vt:lpwstr/>
      </vt:variant>
      <vt:variant>
        <vt:i4>4915305</vt:i4>
      </vt:variant>
      <vt:variant>
        <vt:i4>3</vt:i4>
      </vt:variant>
      <vt:variant>
        <vt:i4>0</vt:i4>
      </vt:variant>
      <vt:variant>
        <vt:i4>5</vt:i4>
      </vt:variant>
      <vt:variant>
        <vt:lpwstr>mailto:jreniers@uoguelph.ca</vt:lpwstr>
      </vt:variant>
      <vt:variant>
        <vt:lpwstr/>
      </vt:variant>
      <vt:variant>
        <vt:i4>7012465</vt:i4>
      </vt:variant>
      <vt:variant>
        <vt:i4>0</vt:i4>
      </vt:variant>
      <vt:variant>
        <vt:i4>0</vt:i4>
      </vt:variant>
      <vt:variant>
        <vt:i4>5</vt:i4>
      </vt:variant>
      <vt:variant>
        <vt:lpwstr>https://otl.uoguelph.ca/teaching-remotely/assessing-student-learning-remote-courses</vt:lpwstr>
      </vt:variant>
      <vt:variant>
        <vt:lpwstr/>
      </vt:variant>
      <vt:variant>
        <vt:i4>4259931</vt:i4>
      </vt:variant>
      <vt:variant>
        <vt:i4>3</vt:i4>
      </vt:variant>
      <vt:variant>
        <vt:i4>0</vt:i4>
      </vt:variant>
      <vt:variant>
        <vt:i4>5</vt:i4>
      </vt:variant>
      <vt:variant>
        <vt:lpwstr>http://creativecommons.org/licenses/by-nc-sa/4.0/</vt:lpwstr>
      </vt:variant>
      <vt:variant>
        <vt:lpwstr/>
      </vt:variant>
      <vt:variant>
        <vt:i4>4259931</vt:i4>
      </vt:variant>
      <vt:variant>
        <vt:i4>0</vt:i4>
      </vt:variant>
      <vt:variant>
        <vt:i4>0</vt:i4>
      </vt:variant>
      <vt:variant>
        <vt:i4>5</vt:i4>
      </vt:variant>
      <vt:variant>
        <vt:lpwstr>http://creativecommons.org/licenses/by-nc-sa/4.0/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Stewart</dc:creator>
  <cp:keywords/>
  <dc:description/>
  <cp:lastModifiedBy>Jessica Castell</cp:lastModifiedBy>
  <cp:revision>2</cp:revision>
  <cp:lastPrinted>2022-11-29T23:48:00Z</cp:lastPrinted>
  <dcterms:created xsi:type="dcterms:W3CDTF">2022-12-14T03:17:00Z</dcterms:created>
  <dcterms:modified xsi:type="dcterms:W3CDTF">2022-12-14T03:17:00Z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0x0101000D61EF1079A30C4689E1B68691ACF7BD</vt:lpwstr>
  </property>
  <property fmtid="{D5CDD505-2E9C-101B-9397-08002B2CF9AE}" pid="3" name="MediaServiceImageTags">
    <vt:lpwstr/>
  </property>
</Properties>
</file>