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84BFB" w:rsidP="14C0873B" w:rsidRDefault="4D56287A" w14:paraId="099C71BB" w14:textId="6912B08C">
      <w:pPr>
        <w:spacing w:before="200" w:after="100"/>
        <w:jc w:val="center"/>
        <w:rPr>
          <w:rFonts w:ascii="Bitter" w:hAnsi="Bitter" w:eastAsia="Bitter" w:cs="Bitter"/>
          <w:b w:val="1"/>
          <w:bCs w:val="1"/>
          <w:color w:val="E51937"/>
          <w:sz w:val="32"/>
          <w:szCs w:val="32"/>
        </w:rPr>
      </w:pPr>
      <w:r w:rsidRPr="14C0873B" w:rsidR="4D56287A">
        <w:rPr>
          <w:rFonts w:ascii="Bitter" w:hAnsi="Bitter" w:eastAsia="Bitter" w:cs="Bitter"/>
          <w:b w:val="1"/>
          <w:bCs w:val="1"/>
          <w:color w:val="E51937"/>
          <w:sz w:val="32"/>
          <w:szCs w:val="32"/>
        </w:rPr>
        <w:t xml:space="preserve">Teaching with Intention Program Options for Fall 2026 and Winter 2027 </w:t>
      </w:r>
    </w:p>
    <w:p w:rsidR="00484BFB" w:rsidP="00FC6979" w:rsidRDefault="4D56287A" w14:paraId="733B428F" w14:textId="2352DC96">
      <w:pPr>
        <w:spacing w:line="240" w:lineRule="auto"/>
      </w:pPr>
      <w:r w:rsidRPr="56616677">
        <w:rPr>
          <w:rFonts w:ascii="DM Sans 14pt" w:hAnsi="DM Sans 14pt" w:eastAsia="DM Sans 14pt" w:cs="DM Sans 14pt"/>
          <w:color w:val="000000" w:themeColor="text1"/>
          <w:sz w:val="22"/>
          <w:szCs w:val="22"/>
        </w:rPr>
        <w:t xml:space="preserve">Offerings and dates for the Program Options will be updated each term. Please check for updates near the end of each term. </w:t>
      </w:r>
    </w:p>
    <w:p w:rsidR="00484BFB" w:rsidP="00FC6979" w:rsidRDefault="4D56287A" w14:paraId="3A5B7BF7" w14:textId="43865D02">
      <w:pPr>
        <w:spacing w:line="240" w:lineRule="auto"/>
      </w:pPr>
      <w:r w:rsidRPr="56616677">
        <w:rPr>
          <w:rFonts w:ascii="DM Sans 14pt" w:hAnsi="DM Sans 14pt" w:eastAsia="DM Sans 14pt" w:cs="DM Sans 14pt"/>
          <w:sz w:val="22"/>
          <w:szCs w:val="22"/>
        </w:rPr>
        <w:t>Programming offered within your College, Department, or School (e.g., workshops, communities of practice, book clubs) can be considered for inclusion on an ad hoc basis. To confirm eligibility, please contact Christie Stewart (</w:t>
      </w:r>
      <w:hyperlink r:id="rId12">
        <w:r w:rsidRPr="56616677">
          <w:rPr>
            <w:rStyle w:val="Hyperlink"/>
            <w:color w:val="0563C1"/>
          </w:rPr>
          <w:t>cstew@uoguelph.ca</w:t>
        </w:r>
      </w:hyperlink>
      <w:r w:rsidRPr="56616677">
        <w:rPr>
          <w:rFonts w:ascii="DM Sans 14pt" w:hAnsi="DM Sans 14pt" w:eastAsia="DM Sans 14pt" w:cs="DM Sans 14pt"/>
          <w:sz w:val="22"/>
          <w:szCs w:val="22"/>
        </w:rPr>
        <w:t>) with details of the specific program you’re considering.</w:t>
      </w:r>
    </w:p>
    <w:p w:rsidR="00484BFB" w:rsidP="00FC6979" w:rsidRDefault="4D56287A" w14:paraId="54BF3474" w14:textId="7C2C4279">
      <w:pPr>
        <w:spacing w:line="240" w:lineRule="auto"/>
      </w:pPr>
      <w:r w:rsidRPr="56616677">
        <w:rPr>
          <w:rFonts w:ascii="DM Sans 14pt" w:hAnsi="DM Sans 14pt" w:eastAsia="DM Sans 14pt" w:cs="DM Sans 14pt"/>
          <w:b/>
          <w:bCs/>
          <w:color w:val="000000" w:themeColor="text1"/>
          <w:sz w:val="22"/>
          <w:szCs w:val="22"/>
        </w:rPr>
        <w:t>Registration for Program Options</w:t>
      </w:r>
    </w:p>
    <w:p w:rsidR="00484BFB" w:rsidP="00FC6979" w:rsidRDefault="4D56287A" w14:paraId="75AA75FE" w14:textId="41E98BF1">
      <w:pPr>
        <w:spacing w:line="240" w:lineRule="auto"/>
      </w:pPr>
      <w:r w:rsidRPr="56616677">
        <w:rPr>
          <w:rFonts w:ascii="DM Sans 14pt" w:hAnsi="DM Sans 14pt" w:eastAsia="DM Sans 14pt" w:cs="DM Sans 14pt"/>
          <w:color w:val="000000" w:themeColor="text1"/>
          <w:sz w:val="22"/>
          <w:szCs w:val="22"/>
        </w:rPr>
        <w:t xml:space="preserve">Registration in the Teaching with Program via CourseLink does not guarantee registration for each program option. </w:t>
      </w:r>
      <w:r w:rsidRPr="56616677">
        <w:rPr>
          <w:rFonts w:ascii="DM Sans 14pt" w:hAnsi="DM Sans 14pt" w:eastAsia="DM Sans 14pt" w:cs="DM Sans 14pt"/>
          <w:b/>
          <w:bCs/>
          <w:color w:val="000000" w:themeColor="text1"/>
          <w:sz w:val="22"/>
          <w:szCs w:val="22"/>
        </w:rPr>
        <w:t>You must register for each program option separately that you wish to participate in</w:t>
      </w:r>
      <w:r w:rsidRPr="56616677">
        <w:rPr>
          <w:rFonts w:ascii="DM Sans 14pt" w:hAnsi="DM Sans 14pt" w:eastAsia="DM Sans 14pt" w:cs="DM Sans 14pt"/>
          <w:color w:val="000000" w:themeColor="text1"/>
          <w:sz w:val="22"/>
          <w:szCs w:val="22"/>
        </w:rPr>
        <w:t xml:space="preserve"> via the </w:t>
      </w:r>
      <w:hyperlink r:id="rId13">
        <w:r w:rsidRPr="56616677">
          <w:rPr>
            <w:rStyle w:val="Hyperlink"/>
            <w:color w:val="0563C1"/>
          </w:rPr>
          <w:t>OTL Events Page</w:t>
        </w:r>
      </w:hyperlink>
      <w:r w:rsidRPr="56616677">
        <w:rPr>
          <w:rFonts w:ascii="DM Sans 14pt" w:hAnsi="DM Sans 14pt" w:eastAsia="DM Sans 14pt" w:cs="DM Sans 14pt"/>
          <w:color w:val="000000" w:themeColor="text1"/>
          <w:sz w:val="22"/>
          <w:szCs w:val="22"/>
        </w:rPr>
        <w:t>. Time commitment for each program option is noted on the event registration for each individual program option.</w:t>
      </w:r>
    </w:p>
    <w:p w:rsidR="00484BFB" w:rsidP="00FC6979" w:rsidRDefault="4D56287A" w14:paraId="5E405239" w14:textId="3A7E9DCA">
      <w:pPr>
        <w:spacing w:after="0" w:line="240" w:lineRule="auto"/>
      </w:pPr>
      <w:r w:rsidRPr="56616677">
        <w:rPr>
          <w:rFonts w:ascii="DM Sans 14pt" w:hAnsi="DM Sans 14pt" w:eastAsia="DM Sans 14pt" w:cs="DM Sans 14pt"/>
          <w:color w:val="000000" w:themeColor="text1"/>
          <w:sz w:val="22"/>
          <w:szCs w:val="22"/>
        </w:rPr>
        <w:t xml:space="preserve"> </w:t>
      </w:r>
    </w:p>
    <w:p w:rsidR="00484BFB" w:rsidP="00FC6979" w:rsidRDefault="4D56287A" w14:paraId="1FD1A751" w14:textId="4174F45D">
      <w:pPr>
        <w:spacing w:after="0" w:line="240" w:lineRule="auto"/>
      </w:pPr>
      <w:r w:rsidRPr="2545E591" w:rsidR="71A52B65">
        <w:rPr>
          <w:rFonts w:ascii="DM Sans 14pt" w:hAnsi="DM Sans 14pt" w:eastAsia="DM Sans 14pt" w:cs="DM Sans 14pt"/>
          <w:color w:val="000000" w:themeColor="text1" w:themeTint="FF" w:themeShade="FF"/>
          <w:sz w:val="22"/>
          <w:szCs w:val="22"/>
        </w:rPr>
        <w:t xml:space="preserve">Last updated: </w:t>
      </w:r>
      <w:r w:rsidRPr="2545E591" w:rsidR="2990467B">
        <w:rPr>
          <w:rFonts w:ascii="DM Sans 14pt" w:hAnsi="DM Sans 14pt" w:eastAsia="DM Sans 14pt" w:cs="DM Sans 14pt"/>
          <w:color w:val="000000" w:themeColor="text1" w:themeTint="FF" w:themeShade="FF"/>
          <w:sz w:val="22"/>
          <w:szCs w:val="22"/>
        </w:rPr>
        <w:t>Sept. 9</w:t>
      </w:r>
      <w:r w:rsidRPr="2545E591" w:rsidR="71A52B65">
        <w:rPr>
          <w:rFonts w:ascii="DM Sans 14pt" w:hAnsi="DM Sans 14pt" w:eastAsia="DM Sans 14pt" w:cs="DM Sans 14pt"/>
          <w:color w:val="000000" w:themeColor="text1" w:themeTint="FF" w:themeShade="FF"/>
          <w:sz w:val="22"/>
          <w:szCs w:val="22"/>
        </w:rPr>
        <w:t>, 2026</w:t>
      </w:r>
    </w:p>
    <w:tbl>
      <w:tblPr>
        <w:tblW w:w="9347" w:type="dxa"/>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8"/>
        <w:gridCol w:w="2190"/>
        <w:gridCol w:w="3782"/>
        <w:gridCol w:w="3358"/>
        <w:gridCol w:w="9"/>
      </w:tblGrid>
      <w:tr w:rsidRPr="004A4879" w:rsidR="00FC6979" w:rsidTr="2545E591" w14:paraId="1448E161" w14:textId="77777777">
        <w:trPr>
          <w:trHeight w:val="300"/>
        </w:trPr>
        <w:tc>
          <w:tcPr>
            <w:tcW w:w="2198" w:type="dxa"/>
            <w:gridSpan w:val="2"/>
            <w:tcBorders>
              <w:top w:val="single" w:color="auto" w:sz="4" w:space="0"/>
              <w:left w:val="single" w:color="auto" w:sz="4" w:space="0"/>
              <w:bottom w:val="single" w:color="000000" w:themeColor="text1" w:sz="18" w:space="0"/>
              <w:right w:val="single" w:color="000000" w:themeColor="text1" w:sz="6" w:space="0"/>
            </w:tcBorders>
            <w:shd w:val="clear" w:color="auto" w:fill="FFCE33"/>
            <w:tcMar/>
            <w:vAlign w:val="center"/>
            <w:hideMark/>
          </w:tcPr>
          <w:p w:rsidRPr="004A4879" w:rsidR="00FC6979" w:rsidRDefault="00FC6979" w14:paraId="30C85B3D" w14:textId="77777777">
            <w:pPr>
              <w:rPr>
                <w:rFonts w:ascii="DM Sans 14pt" w:hAnsi="DM Sans 14pt"/>
                <w:sz w:val="22"/>
                <w:szCs w:val="22"/>
                <w:lang w:val="en-CA"/>
              </w:rPr>
            </w:pPr>
          </w:p>
        </w:tc>
        <w:tc>
          <w:tcPr>
            <w:tcW w:w="3782" w:type="dxa"/>
            <w:tcBorders>
              <w:top w:val="single" w:color="auto" w:sz="4" w:space="0"/>
              <w:left w:val="single" w:color="000000" w:themeColor="text1" w:sz="6" w:space="0"/>
              <w:bottom w:val="single" w:color="000000" w:themeColor="text1" w:sz="18" w:space="0"/>
              <w:right w:val="single" w:color="000000" w:themeColor="text1" w:sz="6" w:space="0"/>
            </w:tcBorders>
            <w:shd w:val="clear" w:color="auto" w:fill="FFCE33"/>
            <w:tcMar/>
            <w:vAlign w:val="center"/>
            <w:hideMark/>
          </w:tcPr>
          <w:p w:rsidRPr="004A4879" w:rsidR="00FC6979" w:rsidRDefault="00FC6979" w14:paraId="1160F34D" w14:textId="77777777">
            <w:pPr>
              <w:ind w:right="171"/>
              <w:jc w:val="center"/>
              <w:rPr>
                <w:rFonts w:ascii="DM Sans 14pt" w:hAnsi="DM Sans 14pt"/>
                <w:sz w:val="22"/>
                <w:szCs w:val="22"/>
                <w:lang w:val="en-CA"/>
              </w:rPr>
            </w:pPr>
            <w:r w:rsidRPr="004A4879">
              <w:rPr>
                <w:rFonts w:ascii="DM Sans 14pt" w:hAnsi="DM Sans 14pt"/>
                <w:b/>
                <w:bCs/>
                <w:sz w:val="22"/>
                <w:szCs w:val="22"/>
              </w:rPr>
              <w:t>Teaching with Intention Program</w:t>
            </w:r>
            <w:r w:rsidRPr="004A4879">
              <w:rPr>
                <w:rFonts w:ascii="DM Sans 14pt" w:hAnsi="DM Sans 14pt"/>
                <w:sz w:val="22"/>
                <w:szCs w:val="22"/>
                <w:lang w:val="en-CA"/>
              </w:rPr>
              <w:t> </w:t>
            </w:r>
            <w:r w:rsidRPr="004A4879">
              <w:rPr>
                <w:rFonts w:ascii="DM Sans 14pt" w:hAnsi="DM Sans 14pt"/>
                <w:b/>
                <w:bCs/>
                <w:sz w:val="22"/>
                <w:szCs w:val="22"/>
                <w:lang w:val="en-CA"/>
              </w:rPr>
              <w:t>Option Categories</w:t>
            </w:r>
          </w:p>
        </w:tc>
        <w:tc>
          <w:tcPr>
            <w:tcW w:w="3367" w:type="dxa"/>
            <w:gridSpan w:val="2"/>
            <w:tcBorders>
              <w:top w:val="single" w:color="auto" w:sz="4" w:space="0"/>
              <w:left w:val="single" w:color="000000" w:themeColor="text1" w:sz="6" w:space="0"/>
              <w:bottom w:val="single" w:color="000000" w:themeColor="text1" w:sz="18" w:space="0"/>
              <w:right w:val="single" w:color="000000" w:themeColor="text1" w:sz="6" w:space="0"/>
            </w:tcBorders>
            <w:shd w:val="clear" w:color="auto" w:fill="FFCE33"/>
            <w:tcMar/>
            <w:vAlign w:val="center"/>
          </w:tcPr>
          <w:p w:rsidRPr="004A4879" w:rsidR="00FC6979" w:rsidRDefault="00FC6979" w14:paraId="4F629708" w14:textId="77777777">
            <w:pPr>
              <w:ind w:right="106"/>
              <w:jc w:val="center"/>
              <w:rPr>
                <w:rFonts w:ascii="DM Sans 14pt" w:hAnsi="DM Sans 14pt"/>
                <w:b/>
                <w:bCs/>
                <w:sz w:val="22"/>
                <w:szCs w:val="22"/>
              </w:rPr>
            </w:pPr>
            <w:r w:rsidRPr="004A4879">
              <w:rPr>
                <w:rFonts w:ascii="DM Sans 14pt" w:hAnsi="DM Sans 14pt"/>
                <w:b/>
                <w:bCs/>
                <w:sz w:val="22"/>
                <w:szCs w:val="22"/>
              </w:rPr>
              <w:t>Current Program Options Fall 2026/Winter 2027</w:t>
            </w:r>
          </w:p>
        </w:tc>
      </w:tr>
      <w:tr w:rsidRPr="004A4879" w:rsidR="00FC6979" w:rsidTr="2545E591" w14:paraId="27E88DC8" w14:textId="77777777">
        <w:trPr>
          <w:trHeight w:val="716"/>
        </w:trPr>
        <w:tc>
          <w:tcPr>
            <w:tcW w:w="2198" w:type="dxa"/>
            <w:gridSpan w:val="2"/>
            <w:tcBorders>
              <w:top w:val="single" w:color="000000" w:themeColor="text1" w:sz="6" w:space="0"/>
              <w:left w:val="single" w:color="auto" w:sz="4" w:space="0"/>
              <w:bottom w:val="single" w:color="auto" w:sz="4" w:space="0"/>
              <w:right w:val="single" w:color="000000" w:themeColor="text1" w:sz="6" w:space="0"/>
            </w:tcBorders>
            <w:tcMar/>
            <w:vAlign w:val="center"/>
          </w:tcPr>
          <w:p w:rsidRPr="004A4879" w:rsidR="00FC6979" w:rsidRDefault="00FC6979" w14:paraId="4AFB070D" w14:textId="77777777">
            <w:pPr>
              <w:rPr>
                <w:rFonts w:ascii="DM Sans 14pt" w:hAnsi="DM Sans 14pt"/>
                <w:b/>
                <w:bCs/>
                <w:sz w:val="22"/>
                <w:szCs w:val="22"/>
              </w:rPr>
            </w:pPr>
            <w:r w:rsidRPr="004A4879">
              <w:rPr>
                <w:rFonts w:ascii="DM Sans 14pt" w:hAnsi="DM Sans 14pt"/>
                <w:b/>
                <w:bCs/>
                <w:sz w:val="22"/>
                <w:szCs w:val="22"/>
              </w:rPr>
              <w:t>Required</w:t>
            </w:r>
          </w:p>
        </w:tc>
        <w:tc>
          <w:tcPr>
            <w:tcW w:w="3782" w:type="dxa"/>
            <w:tcBorders>
              <w:top w:val="single" w:color="000000" w:themeColor="text1" w:sz="6" w:space="0"/>
              <w:left w:val="single" w:color="000000" w:themeColor="text1" w:sz="6" w:space="0"/>
              <w:bottom w:val="single" w:color="auto" w:sz="4" w:space="0"/>
              <w:right w:val="single" w:color="000000" w:themeColor="text1" w:sz="6" w:space="0"/>
            </w:tcBorders>
            <w:tcMar/>
            <w:vAlign w:val="center"/>
          </w:tcPr>
          <w:p w:rsidRPr="004A4879" w:rsidR="00FC6979" w:rsidP="00FC6979" w:rsidRDefault="00FC6979" w14:paraId="1B4A5C23" w14:textId="77777777">
            <w:pPr>
              <w:pStyle w:val="ListParagraph"/>
              <w:numPr>
                <w:ilvl w:val="0"/>
                <w:numId w:val="7"/>
              </w:numPr>
              <w:spacing w:after="0" w:line="240" w:lineRule="auto"/>
              <w:ind w:left="358" w:right="171" w:hanging="284"/>
              <w:contextualSpacing w:val="0"/>
              <w:rPr>
                <w:rFonts w:ascii="DM Sans 14pt" w:hAnsi="DM Sans 14pt"/>
                <w:sz w:val="22"/>
                <w:szCs w:val="22"/>
              </w:rPr>
            </w:pPr>
            <w:r w:rsidRPr="004A4879">
              <w:rPr>
                <w:rFonts w:ascii="DM Sans 14pt" w:hAnsi="DM Sans 14pt"/>
                <w:sz w:val="22"/>
                <w:szCs w:val="22"/>
              </w:rPr>
              <w:t>Orientation: Introduction to the program, how to navigate and select options and understand pathways</w:t>
            </w:r>
          </w:p>
        </w:tc>
        <w:tc>
          <w:tcPr>
            <w:tcW w:w="3367" w:type="dxa"/>
            <w:gridSpan w:val="2"/>
            <w:tcBorders>
              <w:top w:val="single" w:color="000000" w:themeColor="text1" w:sz="6" w:space="0"/>
              <w:left w:val="single" w:color="000000" w:themeColor="text1" w:sz="6" w:space="0"/>
              <w:bottom w:val="single" w:color="auto" w:sz="4" w:space="0"/>
              <w:right w:val="single" w:color="000000" w:themeColor="text1" w:sz="6" w:space="0"/>
            </w:tcBorders>
            <w:tcMar/>
            <w:vAlign w:val="center"/>
          </w:tcPr>
          <w:p w:rsidRPr="004A4879" w:rsidR="00FC6979" w:rsidP="00FC6979" w:rsidRDefault="00FC6979" w14:paraId="0EBD5919"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Sept. 10 (virtual, recorded)</w:t>
            </w:r>
          </w:p>
          <w:p w:rsidRPr="004A4879" w:rsidR="00FC6979" w:rsidP="00FC6979" w:rsidRDefault="00FC6979" w14:paraId="110FD845" w14:textId="77777777">
            <w:pPr>
              <w:pStyle w:val="ListParagraph"/>
              <w:numPr>
                <w:ilvl w:val="0"/>
                <w:numId w:val="3"/>
              </w:numPr>
              <w:spacing w:after="0" w:line="240" w:lineRule="auto"/>
              <w:ind w:left="358" w:right="106" w:hanging="284"/>
              <w:contextualSpacing w:val="0"/>
              <w:rPr>
                <w:rFonts w:ascii="DM Sans 14pt" w:hAnsi="DM Sans 14pt"/>
                <w:b/>
                <w:bCs/>
                <w:sz w:val="22"/>
                <w:szCs w:val="22"/>
              </w:rPr>
            </w:pPr>
            <w:r w:rsidRPr="004A4879">
              <w:rPr>
                <w:rFonts w:ascii="DM Sans 14pt" w:hAnsi="DM Sans 14pt"/>
                <w:sz w:val="22"/>
                <w:szCs w:val="22"/>
              </w:rPr>
              <w:t>Winter 2027</w:t>
            </w:r>
          </w:p>
        </w:tc>
      </w:tr>
      <w:tr w:rsidRPr="004A4879" w:rsidR="00FC6979" w:rsidTr="2545E591" w14:paraId="00E017A9" w14:textId="77777777">
        <w:trPr>
          <w:trHeight w:val="840"/>
        </w:trPr>
        <w:tc>
          <w:tcPr>
            <w:tcW w:w="2198" w:type="dxa"/>
            <w:gridSpan w:val="2"/>
            <w:tcBorders>
              <w:top w:val="single" w:color="auto" w:sz="4" w:space="0"/>
              <w:left w:val="single" w:color="auto" w:sz="4" w:space="0"/>
              <w:bottom w:val="single" w:color="000000" w:themeColor="text1" w:sz="18" w:space="0"/>
              <w:right w:val="single" w:color="000000" w:themeColor="text1" w:sz="6" w:space="0"/>
            </w:tcBorders>
            <w:shd w:val="clear" w:color="auto" w:fill="FFFFFF" w:themeFill="background1"/>
            <w:tcMar/>
            <w:vAlign w:val="center"/>
            <w:hideMark/>
          </w:tcPr>
          <w:p w:rsidRPr="004A4879" w:rsidR="00FC6979" w:rsidRDefault="00FC6979" w14:paraId="1F940CC5" w14:textId="77777777">
            <w:pPr>
              <w:rPr>
                <w:rFonts w:ascii="DM Sans 14pt" w:hAnsi="DM Sans 14pt"/>
                <w:sz w:val="22"/>
                <w:szCs w:val="22"/>
                <w:lang w:val="en-CA"/>
              </w:rPr>
            </w:pPr>
            <w:r w:rsidRPr="004A4879">
              <w:rPr>
                <w:rFonts w:ascii="DM Sans 14pt" w:hAnsi="DM Sans 14pt"/>
                <w:b/>
                <w:bCs/>
                <w:sz w:val="22"/>
                <w:szCs w:val="22"/>
              </w:rPr>
              <w:t>Required</w:t>
            </w:r>
            <w:r w:rsidRPr="004A4879">
              <w:rPr>
                <w:rFonts w:ascii="DM Sans 14pt" w:hAnsi="DM Sans 14pt"/>
                <w:sz w:val="22"/>
                <w:szCs w:val="22"/>
                <w:lang w:val="en-CA"/>
              </w:rPr>
              <w:t> </w:t>
            </w:r>
          </w:p>
        </w:tc>
        <w:tc>
          <w:tcPr>
            <w:tcW w:w="3782" w:type="dxa"/>
            <w:tcBorders>
              <w:top w:val="single" w:color="auto" w:sz="4" w:space="0"/>
              <w:left w:val="single" w:color="000000" w:themeColor="text1" w:sz="6" w:space="0"/>
              <w:bottom w:val="single" w:color="000000" w:themeColor="text1" w:sz="18" w:space="0"/>
              <w:right w:val="single" w:color="000000" w:themeColor="text1" w:sz="6" w:space="0"/>
            </w:tcBorders>
            <w:shd w:val="clear" w:color="auto" w:fill="FFFFFF" w:themeFill="background1"/>
            <w:tcMar/>
            <w:vAlign w:val="center"/>
            <w:hideMark/>
          </w:tcPr>
          <w:p w:rsidRPr="004A4879" w:rsidR="00FC6979" w:rsidP="00FC6979" w:rsidRDefault="00FC6979" w14:paraId="0DBAB69D" w14:textId="77777777">
            <w:pPr>
              <w:numPr>
                <w:ilvl w:val="0"/>
                <w:numId w:val="1"/>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 xml:space="preserve">Critical Reflection as Professional Practice workshop </w:t>
            </w:r>
          </w:p>
        </w:tc>
        <w:tc>
          <w:tcPr>
            <w:tcW w:w="3367" w:type="dxa"/>
            <w:gridSpan w:val="2"/>
            <w:tcBorders>
              <w:top w:val="single" w:color="auto" w:sz="4" w:space="0"/>
              <w:left w:val="single" w:color="000000" w:themeColor="text1" w:sz="6" w:space="0"/>
              <w:bottom w:val="single" w:color="000000" w:themeColor="text1" w:sz="18" w:space="0"/>
              <w:right w:val="single" w:color="000000" w:themeColor="text1" w:sz="6" w:space="0"/>
            </w:tcBorders>
            <w:shd w:val="clear" w:color="auto" w:fill="FFFFFF" w:themeFill="background1"/>
            <w:tcMar/>
            <w:vAlign w:val="center"/>
          </w:tcPr>
          <w:p w:rsidRPr="004A4879" w:rsidR="00FC6979" w:rsidP="00FC6979" w:rsidRDefault="00FC6979" w14:paraId="4EFC5EBB"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Oct. 13</w:t>
            </w:r>
          </w:p>
          <w:p w:rsidRPr="004A4879" w:rsidR="00FC6979" w:rsidP="00FC6979" w:rsidRDefault="00FC6979" w14:paraId="42CB0087"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Winter 2027</w:t>
            </w:r>
          </w:p>
        </w:tc>
      </w:tr>
      <w:tr w:rsidRPr="004A4879" w:rsidR="00FC6979" w:rsidTr="2545E591" w14:paraId="33E4A60C" w14:textId="77777777">
        <w:trPr>
          <w:trHeight w:val="397"/>
        </w:trPr>
        <w:tc>
          <w:tcPr>
            <w:tcW w:w="2198" w:type="dxa"/>
            <w:gridSpan w:val="2"/>
            <w:vMerge w:val="restart"/>
            <w:tcBorders>
              <w:top w:val="single" w:color="000000" w:themeColor="text1" w:sz="18" w:space="0"/>
              <w:left w:val="single" w:color="auto" w:sz="4" w:space="0"/>
              <w:right w:val="single" w:color="000000" w:themeColor="text1" w:sz="6" w:space="0"/>
            </w:tcBorders>
            <w:shd w:val="clear" w:color="auto" w:fill="F2F2F2" w:themeFill="background1" w:themeFillShade="F2"/>
            <w:tcMar/>
            <w:vAlign w:val="center"/>
            <w:hideMark/>
          </w:tcPr>
          <w:p w:rsidRPr="004A4879" w:rsidR="00FC6979" w:rsidRDefault="00FC6979" w14:paraId="2FF84EFD" w14:textId="77777777">
            <w:pPr>
              <w:rPr>
                <w:rFonts w:ascii="DM Sans 14pt" w:hAnsi="DM Sans 14pt"/>
                <w:sz w:val="22"/>
                <w:szCs w:val="22"/>
                <w:lang w:val="en-CA"/>
              </w:rPr>
            </w:pPr>
            <w:r w:rsidRPr="004A4879">
              <w:rPr>
                <w:rFonts w:ascii="DM Sans 14pt" w:hAnsi="DM Sans 14pt"/>
                <w:b/>
                <w:bCs/>
                <w:sz w:val="22"/>
                <w:szCs w:val="22"/>
              </w:rPr>
              <w:t>Self / Autobiography</w:t>
            </w:r>
            <w:r w:rsidRPr="004A4879">
              <w:rPr>
                <w:rFonts w:ascii="DM Sans 14pt" w:hAnsi="DM Sans 14pt"/>
                <w:sz w:val="22"/>
                <w:szCs w:val="22"/>
                <w:lang w:val="en-CA"/>
              </w:rPr>
              <w:t> </w:t>
            </w:r>
            <w:r w:rsidRPr="004A4879">
              <w:rPr>
                <w:rFonts w:ascii="DM Sans 14pt" w:hAnsi="DM Sans 14pt"/>
                <w:b/>
                <w:bCs/>
                <w:sz w:val="22"/>
                <w:szCs w:val="22"/>
                <w:lang w:val="en-CA"/>
              </w:rPr>
              <w:t>Lens</w:t>
            </w:r>
          </w:p>
        </w:tc>
        <w:tc>
          <w:tcPr>
            <w:tcW w:w="3782" w:type="dxa"/>
            <w:tcBorders>
              <w:top w:val="single" w:color="000000" w:themeColor="text1" w:sz="18"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hideMark/>
          </w:tcPr>
          <w:p w:rsidRPr="004A4879" w:rsidR="00FC6979" w:rsidP="00FC6979" w:rsidRDefault="00FC6979" w14:paraId="63FB1A46" w14:textId="77777777">
            <w:pPr>
              <w:numPr>
                <w:ilvl w:val="0"/>
                <w:numId w:val="2"/>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Teaching Philosophy Statement workshop, module or guidebook</w:t>
            </w:r>
          </w:p>
        </w:tc>
        <w:tc>
          <w:tcPr>
            <w:tcW w:w="3367" w:type="dxa"/>
            <w:gridSpan w:val="2"/>
            <w:tcBorders>
              <w:top w:val="single" w:color="000000" w:themeColor="text1" w:sz="18"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332BD705" w14:textId="2CA29589">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2545E591" w:rsidR="2EC7498B">
              <w:rPr>
                <w:rFonts w:ascii="DM Sans 14pt" w:hAnsi="DM Sans 14pt"/>
                <w:sz w:val="22"/>
                <w:szCs w:val="22"/>
              </w:rPr>
              <w:t>Teaching Philosophy Statement - Fundamentals workshop: Nov. 25</w:t>
            </w:r>
            <w:r w:rsidRPr="2545E591" w:rsidR="247C6D6D">
              <w:rPr>
                <w:rFonts w:ascii="DM Sans 14pt" w:hAnsi="DM Sans 14pt"/>
                <w:sz w:val="22"/>
                <w:szCs w:val="22"/>
              </w:rPr>
              <w:t xml:space="preserve">, </w:t>
            </w:r>
            <w:r w:rsidRPr="2545E591" w:rsidR="247C6D6D">
              <w:rPr>
                <w:rFonts w:ascii="DM Sans 14pt" w:hAnsi="DM Sans 14pt"/>
                <w:sz w:val="22"/>
                <w:szCs w:val="22"/>
                <w:highlight w:val="yellow"/>
              </w:rPr>
              <w:t>10:30-11:30am</w:t>
            </w:r>
          </w:p>
        </w:tc>
      </w:tr>
      <w:tr w:rsidRPr="004A4879" w:rsidR="00FC6979" w:rsidTr="2545E591" w14:paraId="1F3756FA" w14:textId="77777777">
        <w:trPr>
          <w:trHeight w:val="467"/>
        </w:trPr>
        <w:tc>
          <w:tcPr>
            <w:tcW w:w="2198" w:type="dxa"/>
            <w:gridSpan w:val="2"/>
            <w:vMerge/>
            <w:tcBorders/>
            <w:tcMar/>
            <w:vAlign w:val="center"/>
          </w:tcPr>
          <w:p w:rsidRPr="004A4879" w:rsidR="00FC6979" w:rsidRDefault="00FC6979" w14:paraId="65C2DBEB"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18" w:space="0"/>
              <w:right w:val="single" w:color="000000" w:themeColor="text1" w:sz="6" w:space="0"/>
            </w:tcBorders>
            <w:shd w:val="clear" w:color="auto" w:fill="F2F2F2" w:themeFill="background1" w:themeFillShade="F2"/>
            <w:tcMar/>
            <w:vAlign w:val="center"/>
          </w:tcPr>
          <w:p w:rsidRPr="004A4879" w:rsidR="00FC6979" w:rsidP="00FC6979" w:rsidRDefault="00FC6979" w14:paraId="7F7BC419" w14:textId="77777777">
            <w:pPr>
              <w:numPr>
                <w:ilvl w:val="0"/>
                <w:numId w:val="2"/>
              </w:numPr>
              <w:tabs>
                <w:tab w:val="clear" w:pos="720"/>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Teaching Dossier workshop, module or guidebook</w:t>
            </w:r>
          </w:p>
        </w:tc>
        <w:tc>
          <w:tcPr>
            <w:tcW w:w="3367" w:type="dxa"/>
            <w:gridSpan w:val="2"/>
            <w:tcBorders>
              <w:top w:val="single" w:color="000000" w:themeColor="text1" w:sz="6" w:space="0"/>
              <w:left w:val="single" w:color="000000" w:themeColor="text1" w:sz="6" w:space="0"/>
              <w:bottom w:val="single" w:color="000000" w:themeColor="text1" w:sz="18" w:space="0"/>
              <w:right w:val="single" w:color="000000" w:themeColor="text1" w:sz="6" w:space="0"/>
            </w:tcBorders>
            <w:shd w:val="clear" w:color="auto" w:fill="F2F2F2" w:themeFill="background1" w:themeFillShade="F2"/>
            <w:tcMar/>
            <w:vAlign w:val="center"/>
          </w:tcPr>
          <w:p w:rsidRPr="004A4879" w:rsidR="00FC6979" w:rsidP="00FC6979" w:rsidRDefault="00FC6979" w14:paraId="4A1EEB57"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Gathering evidence of teaching effectiveness workshop; Winter 2027</w:t>
            </w:r>
          </w:p>
        </w:tc>
      </w:tr>
      <w:tr w:rsidRPr="004A4879" w:rsidR="00FC6979" w:rsidTr="2545E591" w14:paraId="1431A37C" w14:textId="77777777">
        <w:trPr>
          <w:trHeight w:val="397"/>
        </w:trPr>
        <w:tc>
          <w:tcPr>
            <w:tcW w:w="2198" w:type="dxa"/>
            <w:gridSpan w:val="2"/>
            <w:vMerge w:val="restart"/>
            <w:tcBorders>
              <w:top w:val="single" w:color="000000" w:themeColor="text1" w:sz="18" w:space="0"/>
              <w:left w:val="single" w:color="auto" w:sz="4" w:space="0"/>
              <w:right w:val="single" w:color="000000" w:themeColor="text1" w:sz="6" w:space="0"/>
            </w:tcBorders>
            <w:shd w:val="clear" w:color="auto" w:fill="FFFFFF" w:themeFill="background1"/>
            <w:tcMar/>
            <w:vAlign w:val="center"/>
            <w:hideMark/>
          </w:tcPr>
          <w:p w:rsidRPr="004A4879" w:rsidR="00FC6979" w:rsidRDefault="00FC6979" w14:paraId="29107DA7" w14:textId="77777777">
            <w:pPr>
              <w:rPr>
                <w:rFonts w:ascii="DM Sans 14pt" w:hAnsi="DM Sans 14pt"/>
                <w:sz w:val="22"/>
                <w:szCs w:val="22"/>
                <w:lang w:val="en-CA"/>
              </w:rPr>
            </w:pPr>
            <w:r w:rsidRPr="004A4879">
              <w:rPr>
                <w:rFonts w:ascii="DM Sans 14pt" w:hAnsi="DM Sans 14pt"/>
                <w:b/>
                <w:bCs/>
                <w:sz w:val="22"/>
                <w:szCs w:val="22"/>
              </w:rPr>
              <w:t>Peers / Colleagues</w:t>
            </w:r>
            <w:r w:rsidRPr="004A4879">
              <w:rPr>
                <w:rFonts w:ascii="DM Sans 14pt" w:hAnsi="DM Sans 14pt"/>
                <w:sz w:val="22"/>
                <w:szCs w:val="22"/>
                <w:lang w:val="en-CA"/>
              </w:rPr>
              <w:t> </w:t>
            </w:r>
            <w:r w:rsidRPr="004A4879">
              <w:rPr>
                <w:rFonts w:ascii="DM Sans 14pt" w:hAnsi="DM Sans 14pt"/>
                <w:b/>
                <w:bCs/>
                <w:sz w:val="22"/>
                <w:szCs w:val="22"/>
                <w:lang w:val="en-CA"/>
              </w:rPr>
              <w:t>Lens</w:t>
            </w:r>
          </w:p>
        </w:tc>
        <w:tc>
          <w:tcPr>
            <w:tcW w:w="3782" w:type="dxa"/>
            <w:tcBorders>
              <w:top w:val="single" w:color="000000" w:themeColor="text1" w:sz="18"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hideMark/>
          </w:tcPr>
          <w:p w:rsidRPr="004A4879" w:rsidR="00FC6979" w:rsidP="00FC6979" w:rsidRDefault="00FC6979" w14:paraId="78B1386C" w14:textId="77777777">
            <w:pPr>
              <w:numPr>
                <w:ilvl w:val="0"/>
                <w:numId w:val="3"/>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Any OTL Community of Practice</w:t>
            </w:r>
          </w:p>
        </w:tc>
        <w:tc>
          <w:tcPr>
            <w:tcW w:w="3367" w:type="dxa"/>
            <w:gridSpan w:val="2"/>
            <w:tcBorders>
              <w:top w:val="single" w:color="000000" w:themeColor="text1" w:sz="18"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41CE6F63"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Decolonization, Indigenization &amp; Reconciliation CoP: Sept. to Dec.*</w:t>
            </w:r>
          </w:p>
          <w:p w:rsidRPr="004A4879" w:rsidR="00FC6979" w:rsidP="00FC6979" w:rsidRDefault="00FC6979" w14:paraId="2793EF06"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 xml:space="preserve">Assessment CoP: Oct. to Dec. </w:t>
            </w:r>
          </w:p>
          <w:p w:rsidRPr="004A4879" w:rsidR="00FC6979" w:rsidP="00FC6979" w:rsidRDefault="00FC6979" w14:paraId="71458CA6"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 xml:space="preserve">AI CoP: Sept. to Dec. </w:t>
            </w:r>
          </w:p>
        </w:tc>
      </w:tr>
      <w:tr w:rsidRPr="004A4879" w:rsidR="00FC6979" w:rsidTr="2545E591" w14:paraId="7E7AD5C9" w14:textId="77777777">
        <w:trPr>
          <w:trHeight w:val="397"/>
        </w:trPr>
        <w:tc>
          <w:tcPr>
            <w:tcW w:w="2198" w:type="dxa"/>
            <w:gridSpan w:val="2"/>
            <w:vMerge/>
            <w:tcBorders/>
            <w:tcMar/>
            <w:vAlign w:val="center"/>
          </w:tcPr>
          <w:p w:rsidRPr="004A4879" w:rsidR="00FC6979" w:rsidRDefault="00FC6979" w14:paraId="4F59842B"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38304156" w14:textId="77777777">
            <w:pPr>
              <w:numPr>
                <w:ilvl w:val="0"/>
                <w:numId w:val="3"/>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Any OTL Book Club</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2E47404F"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Opposite of Cheating: Sept. to Dec.</w:t>
            </w:r>
          </w:p>
        </w:tc>
      </w:tr>
      <w:tr w:rsidRPr="004A4879" w:rsidR="00FC6979" w:rsidTr="2545E591" w14:paraId="131105FA" w14:textId="77777777">
        <w:trPr>
          <w:trHeight w:val="397"/>
        </w:trPr>
        <w:tc>
          <w:tcPr>
            <w:tcW w:w="2198" w:type="dxa"/>
            <w:gridSpan w:val="2"/>
            <w:vMerge/>
            <w:tcBorders/>
            <w:tcMar/>
            <w:vAlign w:val="center"/>
          </w:tcPr>
          <w:p w:rsidRPr="004A4879" w:rsidR="00FC6979" w:rsidRDefault="00FC6979" w14:paraId="49687DF9"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48B5A055" w14:textId="77777777">
            <w:pPr>
              <w:numPr>
                <w:ilvl w:val="0"/>
                <w:numId w:val="3"/>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Instructional Skills Workshop (ISW)</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7AD4C5C6"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Aug. 17, 18, 20 (new and early career faculty)</w:t>
            </w:r>
          </w:p>
          <w:p w:rsidRPr="004A4879" w:rsidR="00FC6979" w:rsidP="00FC6979" w:rsidRDefault="00FC6979" w14:paraId="4FB44885"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Oct. 13, 14, 15 (UGH only)</w:t>
            </w:r>
          </w:p>
          <w:p w:rsidRPr="004A4879" w:rsidR="00FC6979" w:rsidP="00FC6979" w:rsidRDefault="00FC6979" w14:paraId="524EFF71"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Dec. 14, 15, 16</w:t>
            </w:r>
          </w:p>
          <w:p w:rsidRPr="004A4879" w:rsidR="00FC6979" w:rsidP="00FC6979" w:rsidRDefault="00FC6979" w14:paraId="3BAA65D2"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Feb. 2027 (online)</w:t>
            </w:r>
          </w:p>
        </w:tc>
      </w:tr>
      <w:tr w:rsidRPr="004A4879" w:rsidR="00FC6979" w:rsidTr="2545E591" w14:paraId="11FA1BAA" w14:textId="77777777">
        <w:trPr>
          <w:trHeight w:val="718"/>
        </w:trPr>
        <w:tc>
          <w:tcPr>
            <w:tcW w:w="2198" w:type="dxa"/>
            <w:gridSpan w:val="2"/>
            <w:vMerge w:val="restart"/>
            <w:tcBorders>
              <w:top w:val="single" w:color="000000" w:themeColor="text1" w:sz="18" w:space="0"/>
              <w:left w:val="single" w:color="auto" w:sz="4" w:space="0"/>
              <w:right w:val="single" w:color="000000" w:themeColor="text1" w:sz="6" w:space="0"/>
            </w:tcBorders>
            <w:shd w:val="clear" w:color="auto" w:fill="F2F2F2" w:themeFill="background1" w:themeFillShade="F2"/>
            <w:tcMar/>
            <w:vAlign w:val="center"/>
            <w:hideMark/>
          </w:tcPr>
          <w:p w:rsidRPr="004A4879" w:rsidR="00FC6979" w:rsidRDefault="00FC6979" w14:paraId="0F1F15C0" w14:textId="77777777">
            <w:pPr>
              <w:rPr>
                <w:rFonts w:ascii="DM Sans 14pt" w:hAnsi="DM Sans 14pt"/>
                <w:sz w:val="22"/>
                <w:szCs w:val="22"/>
                <w:lang w:val="en-CA"/>
              </w:rPr>
            </w:pPr>
            <w:r w:rsidRPr="004A4879">
              <w:rPr>
                <w:rFonts w:ascii="DM Sans 14pt" w:hAnsi="DM Sans 14pt"/>
                <w:b/>
                <w:bCs/>
                <w:sz w:val="22"/>
                <w:szCs w:val="22"/>
              </w:rPr>
              <w:t>Students</w:t>
            </w:r>
            <w:r w:rsidRPr="004A4879">
              <w:rPr>
                <w:rFonts w:ascii="DM Sans 14pt" w:hAnsi="DM Sans 14pt"/>
                <w:sz w:val="22"/>
                <w:szCs w:val="22"/>
                <w:lang w:val="en-CA"/>
              </w:rPr>
              <w:t> </w:t>
            </w:r>
            <w:r w:rsidRPr="004A4879">
              <w:rPr>
                <w:rFonts w:ascii="DM Sans 14pt" w:hAnsi="DM Sans 14pt"/>
                <w:b/>
                <w:bCs/>
                <w:sz w:val="22"/>
                <w:szCs w:val="22"/>
                <w:lang w:val="en-CA"/>
              </w:rPr>
              <w:t>Lens</w:t>
            </w:r>
          </w:p>
        </w:tc>
        <w:tc>
          <w:tcPr>
            <w:tcW w:w="3782" w:type="dxa"/>
            <w:tcBorders>
              <w:top w:val="single" w:color="000000" w:themeColor="text1" w:sz="18" w:space="0"/>
              <w:left w:val="single" w:color="000000" w:themeColor="text1" w:sz="6" w:space="0"/>
              <w:bottom w:val="single" w:color="auto" w:sz="4" w:space="0"/>
              <w:right w:val="single" w:color="000000" w:themeColor="text1" w:sz="6" w:space="0"/>
            </w:tcBorders>
            <w:shd w:val="clear" w:color="auto" w:fill="F2F2F2" w:themeFill="background1" w:themeFillShade="F2"/>
            <w:tcMar/>
            <w:vAlign w:val="center"/>
            <w:hideMark/>
          </w:tcPr>
          <w:p w:rsidRPr="004A4879" w:rsidR="00FC6979" w:rsidP="00FC6979" w:rsidRDefault="00FC6979" w14:paraId="369216A1" w14:textId="77777777">
            <w:pPr>
              <w:numPr>
                <w:ilvl w:val="0"/>
                <w:numId w:val="4"/>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lang w:val="en-CA"/>
              </w:rPr>
              <w:t xml:space="preserve">Any OTL workshop focused on teaching from student perspectives </w:t>
            </w:r>
          </w:p>
        </w:tc>
        <w:tc>
          <w:tcPr>
            <w:tcW w:w="3367" w:type="dxa"/>
            <w:gridSpan w:val="2"/>
            <w:tcBorders>
              <w:top w:val="single" w:color="000000" w:themeColor="text1" w:sz="18" w:space="0"/>
              <w:left w:val="single" w:color="000000" w:themeColor="text1" w:sz="6" w:space="0"/>
              <w:bottom w:val="single" w:color="auto" w:sz="4" w:space="0"/>
              <w:right w:val="single" w:color="000000" w:themeColor="text1" w:sz="6" w:space="0"/>
            </w:tcBorders>
            <w:shd w:val="clear" w:color="auto" w:fill="F2F2F2" w:themeFill="background1" w:themeFillShade="F2"/>
            <w:tcMar/>
            <w:vAlign w:val="center"/>
          </w:tcPr>
          <w:p w:rsidRPr="004A4879" w:rsidR="00FC6979" w:rsidP="00FC6979" w:rsidRDefault="00FC6979" w14:paraId="1D7AFAF4" w14:textId="73CA0493">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2545E591" w:rsidR="2EC7498B">
              <w:rPr>
                <w:rFonts w:ascii="DM Sans 14pt" w:hAnsi="DM Sans 14pt"/>
                <w:sz w:val="22"/>
                <w:szCs w:val="22"/>
              </w:rPr>
              <w:t>Neuroinclusive Classrooms: Sept. 14*</w:t>
            </w:r>
            <w:r w:rsidRPr="2545E591" w:rsidR="656EF407">
              <w:rPr>
                <w:rFonts w:ascii="DM Sans 14pt" w:hAnsi="DM Sans 14pt"/>
                <w:sz w:val="22"/>
                <w:szCs w:val="22"/>
              </w:rPr>
              <w:t xml:space="preserve"> </w:t>
            </w:r>
            <w:r w:rsidRPr="2545E591" w:rsidR="656EF407">
              <w:rPr>
                <w:rFonts w:ascii="DM Sans 14pt" w:hAnsi="DM Sans 14pt"/>
                <w:sz w:val="22"/>
                <w:szCs w:val="22"/>
                <w:highlight w:val="yellow"/>
              </w:rPr>
              <w:t>and Winter 2027</w:t>
            </w:r>
          </w:p>
        </w:tc>
      </w:tr>
      <w:tr w:rsidRPr="004A4879" w:rsidR="00FC6979" w:rsidTr="2545E591" w14:paraId="79A4B07E" w14:textId="77777777">
        <w:trPr>
          <w:trHeight w:val="717"/>
        </w:trPr>
        <w:tc>
          <w:tcPr>
            <w:tcW w:w="2198" w:type="dxa"/>
            <w:gridSpan w:val="2"/>
            <w:vMerge/>
            <w:tcBorders/>
            <w:tcMar/>
            <w:vAlign w:val="center"/>
          </w:tcPr>
          <w:p w:rsidRPr="004A4879" w:rsidR="00FC6979" w:rsidRDefault="00FC6979" w14:paraId="43040500"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0C40AC57" w14:textId="77777777">
            <w:pPr>
              <w:numPr>
                <w:ilvl w:val="0"/>
                <w:numId w:val="4"/>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 xml:space="preserve">Course Design Institute  </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28204931"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Spring 2027*</w:t>
            </w:r>
          </w:p>
        </w:tc>
      </w:tr>
      <w:tr w:rsidRPr="004A4879" w:rsidR="00FC6979" w:rsidTr="2545E591" w14:paraId="1C446A55" w14:textId="77777777">
        <w:trPr>
          <w:trHeight w:val="717"/>
        </w:trPr>
        <w:tc>
          <w:tcPr>
            <w:tcW w:w="2198" w:type="dxa"/>
            <w:gridSpan w:val="2"/>
            <w:vMerge/>
            <w:tcBorders/>
            <w:tcMar/>
            <w:vAlign w:val="center"/>
          </w:tcPr>
          <w:p w:rsidRPr="004A4879" w:rsidR="00FC6979" w:rsidRDefault="00FC6979" w14:paraId="3E13CDDB"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18" w:space="0"/>
              <w:right w:val="single" w:color="000000" w:themeColor="text1" w:sz="6" w:space="0"/>
            </w:tcBorders>
            <w:shd w:val="clear" w:color="auto" w:fill="F2F2F2" w:themeFill="background1" w:themeFillShade="F2"/>
            <w:tcMar/>
            <w:vAlign w:val="center"/>
          </w:tcPr>
          <w:p w:rsidRPr="004A4879" w:rsidR="00FC6979" w:rsidP="00FC6979" w:rsidRDefault="00FC6979" w14:paraId="18CD1C9C" w14:textId="77777777">
            <w:pPr>
              <w:numPr>
                <w:ilvl w:val="0"/>
                <w:numId w:val="4"/>
              </w:numPr>
              <w:tabs>
                <w:tab w:val="clear" w:pos="720"/>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Gathering, and Responding to, and Reflecting on Student Feedback Workshop</w:t>
            </w:r>
          </w:p>
        </w:tc>
        <w:tc>
          <w:tcPr>
            <w:tcW w:w="3367" w:type="dxa"/>
            <w:gridSpan w:val="2"/>
            <w:tcBorders>
              <w:top w:val="single" w:color="000000" w:themeColor="text1" w:sz="6" w:space="0"/>
              <w:left w:val="single" w:color="000000" w:themeColor="text1" w:sz="6" w:space="0"/>
              <w:bottom w:val="single" w:color="000000" w:themeColor="text1" w:sz="18" w:space="0"/>
              <w:right w:val="single" w:color="000000" w:themeColor="text1" w:sz="6" w:space="0"/>
            </w:tcBorders>
            <w:shd w:val="clear" w:color="auto" w:fill="F2F2F2" w:themeFill="background1" w:themeFillShade="F2"/>
            <w:tcMar/>
            <w:vAlign w:val="center"/>
          </w:tcPr>
          <w:p w:rsidRPr="004A4879" w:rsidR="00FC6979" w:rsidP="00FC6979" w:rsidRDefault="00FC6979" w14:paraId="0FCF3C2E"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Winter 2027</w:t>
            </w:r>
          </w:p>
        </w:tc>
      </w:tr>
      <w:tr w:rsidRPr="004A4879" w:rsidR="00FC6979" w:rsidTr="2545E591" w14:paraId="75FE6624" w14:textId="77777777">
        <w:trPr>
          <w:trHeight w:val="397"/>
        </w:trPr>
        <w:tc>
          <w:tcPr>
            <w:tcW w:w="2198" w:type="dxa"/>
            <w:gridSpan w:val="2"/>
            <w:vMerge w:val="restart"/>
            <w:tcBorders>
              <w:top w:val="single" w:color="000000" w:themeColor="text1" w:sz="18" w:space="0"/>
              <w:left w:val="single" w:color="auto" w:sz="4" w:space="0"/>
              <w:right w:val="single" w:color="000000" w:themeColor="text1" w:sz="6" w:space="0"/>
            </w:tcBorders>
            <w:shd w:val="clear" w:color="auto" w:fill="FFFFFF" w:themeFill="background1"/>
            <w:tcMar/>
            <w:vAlign w:val="center"/>
            <w:hideMark/>
          </w:tcPr>
          <w:p w:rsidRPr="004A4879" w:rsidR="00FC6979" w:rsidRDefault="00FC6979" w14:paraId="07B00C82" w14:textId="77777777">
            <w:pPr>
              <w:rPr>
                <w:rFonts w:ascii="DM Sans 14pt" w:hAnsi="DM Sans 14pt"/>
                <w:sz w:val="22"/>
                <w:szCs w:val="22"/>
                <w:lang w:val="en-CA"/>
              </w:rPr>
            </w:pPr>
            <w:r w:rsidRPr="004A4879">
              <w:rPr>
                <w:rFonts w:ascii="DM Sans 14pt" w:hAnsi="DM Sans 14pt"/>
                <w:b/>
                <w:bCs/>
                <w:sz w:val="22"/>
                <w:szCs w:val="22"/>
              </w:rPr>
              <w:t xml:space="preserve">Scholarly Literature/ Scholarship of Teaching and Learning (SoTL) </w:t>
            </w:r>
            <w:r w:rsidRPr="004A4879">
              <w:rPr>
                <w:rFonts w:ascii="DM Sans 14pt" w:hAnsi="DM Sans 14pt"/>
                <w:b/>
                <w:bCs/>
                <w:sz w:val="22"/>
                <w:szCs w:val="22"/>
                <w:lang w:val="en-CA"/>
              </w:rPr>
              <w:t>Lens</w:t>
            </w:r>
            <w:r w:rsidRPr="004A4879">
              <w:rPr>
                <w:rFonts w:ascii="DM Sans 14pt" w:hAnsi="DM Sans 14pt"/>
                <w:sz w:val="22"/>
                <w:szCs w:val="22"/>
                <w:lang w:val="en-CA"/>
              </w:rPr>
              <w:t> </w:t>
            </w:r>
          </w:p>
        </w:tc>
        <w:tc>
          <w:tcPr>
            <w:tcW w:w="3782" w:type="dxa"/>
            <w:tcBorders>
              <w:top w:val="single" w:color="000000" w:themeColor="text1" w:sz="18" w:space="0"/>
              <w:left w:val="single" w:color="000000" w:themeColor="text1" w:sz="6" w:space="0"/>
              <w:right w:val="single" w:color="000000" w:themeColor="text1" w:sz="6" w:space="0"/>
            </w:tcBorders>
            <w:shd w:val="clear" w:color="auto" w:fill="FFFFFF" w:themeFill="background1"/>
            <w:tcMar/>
            <w:vAlign w:val="center"/>
            <w:hideMark/>
          </w:tcPr>
          <w:p w:rsidRPr="004A4879" w:rsidR="00FC6979" w:rsidP="00FC6979" w:rsidRDefault="00FC6979" w14:paraId="07DC9199" w14:textId="77777777">
            <w:pPr>
              <w:pStyle w:val="ListParagraph"/>
              <w:numPr>
                <w:ilvl w:val="0"/>
                <w:numId w:val="8"/>
              </w:numPr>
              <w:tabs>
                <w:tab w:val="num" w:pos="408"/>
              </w:tabs>
              <w:spacing w:after="0" w:line="240" w:lineRule="auto"/>
              <w:ind w:left="409" w:right="171" w:hanging="284"/>
              <w:contextualSpacing w:val="0"/>
              <w:rPr>
                <w:rFonts w:ascii="DM Sans 14pt" w:hAnsi="DM Sans 14pt"/>
                <w:sz w:val="22"/>
                <w:szCs w:val="22"/>
                <w:lang w:val="en-CA"/>
              </w:rPr>
            </w:pPr>
            <w:r w:rsidRPr="004A4879">
              <w:rPr>
                <w:rFonts w:ascii="DM Sans 14pt" w:hAnsi="DM Sans 14pt"/>
                <w:sz w:val="22"/>
                <w:szCs w:val="22"/>
              </w:rPr>
              <w:t>Inquire Program</w:t>
            </w:r>
          </w:p>
        </w:tc>
        <w:tc>
          <w:tcPr>
            <w:tcW w:w="3367" w:type="dxa"/>
            <w:gridSpan w:val="2"/>
            <w:tcBorders>
              <w:top w:val="single" w:color="000000" w:themeColor="text1" w:sz="18" w:space="0"/>
              <w:left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33CA612A"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Fall 2026; asynchronous module, ongoing enrollment</w:t>
            </w:r>
          </w:p>
        </w:tc>
      </w:tr>
      <w:tr w:rsidRPr="004A4879" w:rsidR="00FC6979" w:rsidTr="2545E591" w14:paraId="5C07E208" w14:textId="77777777">
        <w:trPr>
          <w:trHeight w:val="397"/>
        </w:trPr>
        <w:tc>
          <w:tcPr>
            <w:tcW w:w="2198" w:type="dxa"/>
            <w:gridSpan w:val="2"/>
            <w:vMerge/>
            <w:tcBorders/>
            <w:tcMar/>
            <w:vAlign w:val="center"/>
          </w:tcPr>
          <w:p w:rsidRPr="004A4879" w:rsidR="00FC6979" w:rsidRDefault="00FC6979" w14:paraId="3BA163C5"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397D5D99" w14:textId="77777777">
            <w:pPr>
              <w:numPr>
                <w:ilvl w:val="0"/>
                <w:numId w:val="5"/>
              </w:numPr>
              <w:tabs>
                <w:tab w:val="clear" w:pos="720"/>
                <w:tab w:val="num" w:pos="408"/>
              </w:tabs>
              <w:spacing w:after="0" w:line="240" w:lineRule="auto"/>
              <w:ind w:left="409" w:right="171" w:hanging="284"/>
              <w:rPr>
                <w:rFonts w:ascii="DM Sans 14pt" w:hAnsi="DM Sans 14pt"/>
                <w:sz w:val="22"/>
                <w:szCs w:val="22"/>
                <w:lang w:val="en-CA"/>
              </w:rPr>
            </w:pPr>
            <w:r w:rsidRPr="004A4879">
              <w:rPr>
                <w:rFonts w:ascii="DM Sans 14pt" w:hAnsi="DM Sans 14pt"/>
                <w:sz w:val="22"/>
                <w:szCs w:val="22"/>
              </w:rPr>
              <w:t>Course Design Institute</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197C990A"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Spring 2027</w:t>
            </w:r>
          </w:p>
        </w:tc>
      </w:tr>
      <w:tr w:rsidRPr="004A4879" w:rsidR="00FC6979" w:rsidTr="2545E591" w14:paraId="0B15073C" w14:textId="77777777">
        <w:trPr>
          <w:trHeight w:val="473"/>
        </w:trPr>
        <w:tc>
          <w:tcPr>
            <w:tcW w:w="2198" w:type="dxa"/>
            <w:gridSpan w:val="2"/>
            <w:vMerge/>
            <w:tcBorders/>
            <w:tcMar/>
            <w:vAlign w:val="center"/>
            <w:hideMark/>
          </w:tcPr>
          <w:p w:rsidRPr="004A4879" w:rsidR="00FC6979" w:rsidRDefault="00FC6979" w14:paraId="35773F19" w14:textId="77777777">
            <w:pPr>
              <w:rPr>
                <w:rFonts w:ascii="DM Sans 14pt" w:hAnsi="DM Sans 14pt"/>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3ABC7507" w14:textId="77777777">
            <w:pPr>
              <w:numPr>
                <w:ilvl w:val="0"/>
                <w:numId w:val="3"/>
              </w:numPr>
              <w:tabs>
                <w:tab w:val="clear" w:pos="720"/>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rPr>
              <w:t>Any OTL Book Club</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vAlign w:val="center"/>
          </w:tcPr>
          <w:p w:rsidRPr="004A4879" w:rsidR="00FC6979" w:rsidP="00FC6979" w:rsidRDefault="00FC6979" w14:paraId="6AE26A4D"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Opposite of Cheating: Sept. to Dec.</w:t>
            </w:r>
          </w:p>
        </w:tc>
      </w:tr>
      <w:tr w:rsidRPr="004A4879" w:rsidR="00FC6979" w:rsidTr="2545E591" w14:paraId="512ADA5D" w14:textId="77777777">
        <w:trPr>
          <w:trHeight w:val="397"/>
        </w:trPr>
        <w:tc>
          <w:tcPr>
            <w:tcW w:w="2198" w:type="dxa"/>
            <w:gridSpan w:val="2"/>
            <w:vMerge w:val="restart"/>
            <w:tcBorders>
              <w:top w:val="single" w:color="000000" w:themeColor="text1" w:sz="18" w:space="0"/>
              <w:left w:val="single" w:color="auto" w:sz="4" w:space="0"/>
              <w:right w:val="single" w:color="000000" w:themeColor="text1" w:sz="6" w:space="0"/>
            </w:tcBorders>
            <w:shd w:val="clear" w:color="auto" w:fill="F2F2F2" w:themeFill="background1" w:themeFillShade="F2"/>
            <w:tcMar/>
            <w:vAlign w:val="center"/>
            <w:hideMark/>
          </w:tcPr>
          <w:p w:rsidRPr="004A4879" w:rsidR="00FC6979" w:rsidRDefault="00FC6979" w14:paraId="40C334A1" w14:textId="77777777">
            <w:pPr>
              <w:rPr>
                <w:rFonts w:ascii="DM Sans 14pt" w:hAnsi="DM Sans 14pt"/>
                <w:sz w:val="22"/>
                <w:szCs w:val="22"/>
                <w:lang w:val="en-CA"/>
              </w:rPr>
            </w:pPr>
            <w:r w:rsidRPr="004A4879">
              <w:rPr>
                <w:rFonts w:ascii="DM Sans 14pt" w:hAnsi="DM Sans 14pt"/>
                <w:b/>
                <w:bCs/>
                <w:sz w:val="22"/>
                <w:szCs w:val="22"/>
              </w:rPr>
              <w:t>Learning Environment</w:t>
            </w:r>
            <w:r w:rsidRPr="004A4879">
              <w:rPr>
                <w:rFonts w:ascii="DM Sans 14pt" w:hAnsi="DM Sans 14pt"/>
                <w:sz w:val="22"/>
                <w:szCs w:val="22"/>
                <w:lang w:val="en-CA"/>
              </w:rPr>
              <w:t> </w:t>
            </w:r>
            <w:r w:rsidRPr="004A4879">
              <w:rPr>
                <w:rFonts w:ascii="DM Sans 14pt" w:hAnsi="DM Sans 14pt"/>
                <w:b/>
                <w:bCs/>
                <w:sz w:val="22"/>
                <w:szCs w:val="22"/>
                <w:lang w:val="en-CA"/>
              </w:rPr>
              <w:t>Lens</w:t>
            </w:r>
          </w:p>
        </w:tc>
        <w:tc>
          <w:tcPr>
            <w:tcW w:w="3782" w:type="dxa"/>
            <w:tcBorders>
              <w:top w:val="single" w:color="000000" w:themeColor="text1" w:sz="18" w:space="0"/>
              <w:left w:val="single" w:color="000000" w:themeColor="text1" w:sz="6" w:space="0"/>
              <w:bottom w:val="single" w:color="auto" w:sz="4" w:space="0"/>
              <w:right w:val="single" w:color="000000" w:themeColor="text1" w:sz="6" w:space="0"/>
            </w:tcBorders>
            <w:shd w:val="clear" w:color="auto" w:fill="F2F2F2" w:themeFill="background1" w:themeFillShade="F2"/>
            <w:tcMar/>
            <w:vAlign w:val="center"/>
            <w:hideMark/>
          </w:tcPr>
          <w:p w:rsidRPr="004A4879" w:rsidR="00FC6979" w:rsidP="00FC6979" w:rsidRDefault="00FC6979" w14:paraId="1BC6E84C" w14:textId="77777777">
            <w:pPr>
              <w:numPr>
                <w:ilvl w:val="0"/>
                <w:numId w:val="6"/>
              </w:numPr>
              <w:tabs>
                <w:tab w:val="num" w:pos="408"/>
              </w:tabs>
              <w:spacing w:after="0" w:line="240" w:lineRule="auto"/>
              <w:ind w:left="408" w:right="171" w:hanging="284"/>
              <w:rPr>
                <w:rFonts w:ascii="DM Sans 14pt" w:hAnsi="DM Sans 14pt"/>
                <w:sz w:val="22"/>
                <w:szCs w:val="22"/>
                <w:lang w:val="en-CA"/>
              </w:rPr>
            </w:pPr>
            <w:r w:rsidRPr="004A4879">
              <w:rPr>
                <w:rFonts w:ascii="DM Sans 14pt" w:hAnsi="DM Sans 14pt"/>
                <w:sz w:val="22"/>
                <w:szCs w:val="22"/>
                <w:lang w:val="en-CA"/>
              </w:rPr>
              <w:t xml:space="preserve">Any OTL workshop </w:t>
            </w:r>
            <w:r w:rsidRPr="004A4879">
              <w:rPr>
                <w:rFonts w:ascii="DM Sans 14pt" w:hAnsi="DM Sans 14pt"/>
                <w:sz w:val="22"/>
                <w:szCs w:val="22"/>
              </w:rPr>
              <w:t>focused on AI and/or technology and/or digital pedagogy in teaching</w:t>
            </w:r>
          </w:p>
        </w:tc>
        <w:tc>
          <w:tcPr>
            <w:tcW w:w="3367" w:type="dxa"/>
            <w:gridSpan w:val="2"/>
            <w:tcBorders>
              <w:top w:val="single" w:color="000000" w:themeColor="text1" w:sz="18" w:space="0"/>
              <w:left w:val="single" w:color="000000" w:themeColor="text1" w:sz="6" w:space="0"/>
              <w:bottom w:val="single" w:color="auto" w:sz="4" w:space="0"/>
              <w:right w:val="single" w:color="000000" w:themeColor="text1" w:sz="6" w:space="0"/>
            </w:tcBorders>
            <w:shd w:val="clear" w:color="auto" w:fill="F2F2F2" w:themeFill="background1" w:themeFillShade="F2"/>
            <w:tcMar/>
            <w:vAlign w:val="center"/>
          </w:tcPr>
          <w:p w:rsidRPr="004A4879" w:rsidR="00FC6979" w:rsidP="00FC6979" w:rsidRDefault="00FC6979" w14:paraId="38CA5CFD"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Any FeedbackFruits Webinar:</w:t>
            </w:r>
            <w:r w:rsidRPr="004A4879">
              <w:rPr>
                <w:rFonts w:ascii="DM Sans 14pt" w:hAnsi="DM Sans 14pt" w:eastAsia="Arial Narrow" w:cs="Arial Narrow"/>
                <w:color w:val="000000" w:themeColor="text1"/>
                <w:sz w:val="22"/>
                <w:szCs w:val="22"/>
                <w:lang w:val="en-CA"/>
              </w:rPr>
              <w:t xml:space="preserve"> </w:t>
            </w:r>
          </w:p>
          <w:p w:rsidRPr="004A4879" w:rsidR="00FC6979" w:rsidP="00FC6979" w:rsidRDefault="00FC6979" w14:paraId="465E2449" w14:textId="77777777">
            <w:pPr>
              <w:pStyle w:val="ListParagraph"/>
              <w:numPr>
                <w:ilvl w:val="1"/>
                <w:numId w:val="3"/>
              </w:numPr>
              <w:tabs>
                <w:tab w:val="num" w:pos="386"/>
              </w:tabs>
              <w:spacing w:after="0" w:line="240" w:lineRule="auto"/>
              <w:ind w:left="567" w:right="108" w:hanging="227"/>
              <w:contextualSpacing w:val="0"/>
              <w:rPr>
                <w:rFonts w:ascii="DM Sans 14pt" w:hAnsi="DM Sans 14pt"/>
                <w:sz w:val="22"/>
                <w:szCs w:val="22"/>
              </w:rPr>
            </w:pPr>
            <w:r w:rsidRPr="004A4879">
              <w:rPr>
                <w:rFonts w:ascii="DM Sans 14pt" w:hAnsi="DM Sans 14pt" w:eastAsia="Arial Narrow" w:cs="Arial Narrow"/>
                <w:color w:val="000000" w:themeColor="text1"/>
                <w:sz w:val="22"/>
                <w:szCs w:val="22"/>
              </w:rPr>
              <w:t>FeedbackFruits Group Formation + Group Member Evaluation: Aug. 26</w:t>
            </w:r>
          </w:p>
          <w:p w:rsidRPr="004A4879" w:rsidR="00FC6979" w:rsidP="00FC6979" w:rsidRDefault="00FC6979" w14:paraId="24A2DE36" w14:textId="77777777">
            <w:pPr>
              <w:pStyle w:val="ListParagraph"/>
              <w:numPr>
                <w:ilvl w:val="1"/>
                <w:numId w:val="3"/>
              </w:numPr>
              <w:tabs>
                <w:tab w:val="num" w:pos="386"/>
              </w:tabs>
              <w:spacing w:after="0" w:line="240" w:lineRule="auto"/>
              <w:ind w:left="567" w:right="108" w:hanging="227"/>
              <w:contextualSpacing w:val="0"/>
              <w:rPr>
                <w:rFonts w:ascii="DM Sans 14pt" w:hAnsi="DM Sans 14pt"/>
                <w:sz w:val="22"/>
                <w:szCs w:val="22"/>
              </w:rPr>
            </w:pPr>
            <w:r w:rsidRPr="004A4879">
              <w:rPr>
                <w:rFonts w:ascii="DM Sans 14pt" w:hAnsi="DM Sans 14pt" w:eastAsia="Arial Narrow" w:cs="Arial Narrow"/>
                <w:color w:val="000000" w:themeColor="text1"/>
                <w:sz w:val="22"/>
                <w:szCs w:val="22"/>
              </w:rPr>
              <w:t>FeedbackFruits Peer Review: Aug. 27</w:t>
            </w:r>
          </w:p>
          <w:p w:rsidRPr="004A4879" w:rsidR="00FC6979" w:rsidP="00FC6979" w:rsidRDefault="00FC6979" w14:paraId="1733815B" w14:textId="77777777">
            <w:pPr>
              <w:pStyle w:val="ListParagraph"/>
              <w:numPr>
                <w:ilvl w:val="1"/>
                <w:numId w:val="3"/>
              </w:numPr>
              <w:tabs>
                <w:tab w:val="num" w:pos="386"/>
              </w:tabs>
              <w:spacing w:after="0" w:line="240" w:lineRule="auto"/>
              <w:ind w:left="567" w:right="108" w:hanging="227"/>
              <w:contextualSpacing w:val="0"/>
              <w:rPr>
                <w:rFonts w:ascii="DM Sans 14pt" w:hAnsi="DM Sans 14pt"/>
                <w:sz w:val="22"/>
                <w:szCs w:val="22"/>
              </w:rPr>
            </w:pPr>
            <w:r w:rsidRPr="004A4879">
              <w:rPr>
                <w:rFonts w:ascii="DM Sans 14pt" w:hAnsi="DM Sans 14pt" w:eastAsia="Arial Narrow" w:cs="Arial Narrow"/>
                <w:color w:val="000000" w:themeColor="text1"/>
                <w:sz w:val="22"/>
                <w:szCs w:val="22"/>
              </w:rPr>
              <w:t>FeedbackFruits Feedback Request: Sept. 2</w:t>
            </w:r>
          </w:p>
          <w:p w:rsidRPr="004A4879" w:rsidR="00FC6979" w:rsidP="00FC6979" w:rsidRDefault="00FC6979" w14:paraId="2DF63B54" w14:textId="77777777">
            <w:pPr>
              <w:pStyle w:val="ListParagraph"/>
              <w:numPr>
                <w:ilvl w:val="1"/>
                <w:numId w:val="3"/>
              </w:numPr>
              <w:tabs>
                <w:tab w:val="num" w:pos="386"/>
              </w:tabs>
              <w:spacing w:after="0" w:line="240" w:lineRule="auto"/>
              <w:ind w:left="567" w:right="108" w:hanging="227"/>
              <w:contextualSpacing w:val="0"/>
              <w:rPr>
                <w:rFonts w:ascii="DM Sans 14pt" w:hAnsi="DM Sans 14pt"/>
                <w:sz w:val="22"/>
                <w:szCs w:val="22"/>
              </w:rPr>
            </w:pPr>
            <w:r w:rsidRPr="004A4879">
              <w:rPr>
                <w:rFonts w:ascii="DM Sans 14pt" w:hAnsi="DM Sans 14pt" w:eastAsia="Arial Narrow" w:cs="Arial Narrow"/>
                <w:color w:val="000000" w:themeColor="text1"/>
                <w:sz w:val="22"/>
                <w:szCs w:val="22"/>
              </w:rPr>
              <w:t>FeedbackFruits AI Tools and Options: Sept. 3</w:t>
            </w:r>
          </w:p>
          <w:p w:rsidRPr="004A4879" w:rsidR="00FC6979" w:rsidP="00FC6979" w:rsidRDefault="00FC6979" w14:paraId="5A4ED2FD"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eastAsia="Arial Narrow" w:cs="Arial Narrow"/>
                <w:color w:val="000000" w:themeColor="text1"/>
                <w:sz w:val="22"/>
                <w:szCs w:val="22"/>
                <w:lang w:val="en-CA"/>
              </w:rPr>
              <w:t>Discussing the Role of AI in Your Course with Your Students: Sept. 1, Dec. 1</w:t>
            </w:r>
          </w:p>
          <w:p w:rsidRPr="004A4879" w:rsidR="00FC6979" w:rsidP="00FC6979" w:rsidRDefault="00FC6979" w14:paraId="1D012D12" w14:textId="77777777">
            <w:pPr>
              <w:pStyle w:val="ListParagraph"/>
              <w:numPr>
                <w:ilvl w:val="0"/>
                <w:numId w:val="3"/>
              </w:numPr>
              <w:tabs>
                <w:tab w:val="num" w:pos="386"/>
              </w:tabs>
              <w:spacing w:after="0" w:line="240" w:lineRule="auto"/>
              <w:ind w:left="358" w:right="106" w:hanging="284"/>
              <w:contextualSpacing w:val="0"/>
              <w:rPr>
                <w:rFonts w:ascii="DM Sans 14pt" w:hAnsi="DM Sans 14pt" w:eastAsia="Arial Narrow" w:cs="Arial Narrow"/>
                <w:color w:val="000000" w:themeColor="text1"/>
                <w:sz w:val="22"/>
                <w:szCs w:val="22"/>
              </w:rPr>
            </w:pPr>
            <w:r w:rsidRPr="004A4879">
              <w:rPr>
                <w:rFonts w:ascii="DM Sans 14pt" w:hAnsi="DM Sans 14pt" w:eastAsia="Arial Narrow" w:cs="Arial Narrow"/>
                <w:color w:val="000000" w:themeColor="text1"/>
                <w:sz w:val="22"/>
                <w:szCs w:val="22"/>
              </w:rPr>
              <w:t>Leveraging AI for Teaching: Creating Activities, Lectures, and Course Materials: Sept. 2, Dec. 2</w:t>
            </w:r>
          </w:p>
        </w:tc>
      </w:tr>
      <w:tr w:rsidRPr="004A4879" w:rsidR="00FC6979" w:rsidTr="2545E591" w14:paraId="4CEDAE76" w14:textId="77777777">
        <w:trPr>
          <w:trHeight w:val="397"/>
        </w:trPr>
        <w:tc>
          <w:tcPr>
            <w:tcW w:w="2198" w:type="dxa"/>
            <w:gridSpan w:val="2"/>
            <w:vMerge/>
            <w:tcBorders/>
            <w:tcMar/>
            <w:vAlign w:val="center"/>
          </w:tcPr>
          <w:p w:rsidRPr="004A4879" w:rsidR="00FC6979" w:rsidRDefault="00FC6979" w14:paraId="7407FEEB" w14:textId="77777777">
            <w:pPr>
              <w:rPr>
                <w:rFonts w:ascii="DM Sans 14pt" w:hAnsi="DM Sans 14pt"/>
                <w:b/>
                <w:bCs/>
                <w:sz w:val="22"/>
                <w:szCs w:val="22"/>
              </w:rPr>
            </w:pPr>
          </w:p>
        </w:tc>
        <w:tc>
          <w:tcPr>
            <w:tcW w:w="3782" w:type="dxa"/>
            <w:tcBorders>
              <w:top w:val="single" w:color="auto" w:sz="4" w:space="0"/>
              <w:left w:val="single" w:color="auto" w:sz="4" w:space="0"/>
              <w:bottom w:val="single" w:color="auto" w:sz="4" w:space="0"/>
              <w:right w:val="single" w:color="000000" w:themeColor="text1" w:sz="6" w:space="0"/>
            </w:tcBorders>
            <w:shd w:val="clear" w:color="auto" w:fill="F2F2F2" w:themeFill="background1" w:themeFillShade="F2"/>
            <w:tcMar/>
            <w:vAlign w:val="center"/>
          </w:tcPr>
          <w:p w:rsidRPr="004A4879" w:rsidR="00FC6979" w:rsidP="00FC6979" w:rsidRDefault="00FC6979" w14:paraId="71CB751B" w14:textId="77777777">
            <w:pPr>
              <w:numPr>
                <w:ilvl w:val="0"/>
                <w:numId w:val="6"/>
              </w:numPr>
              <w:tabs>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Any OTL Book Club focused on AI and/or technology and/or digital pedagogy in teaching</w:t>
            </w:r>
          </w:p>
        </w:tc>
        <w:tc>
          <w:tcPr>
            <w:tcW w:w="3367" w:type="dxa"/>
            <w:gridSpan w:val="2"/>
            <w:tcBorders>
              <w:top w:val="single" w:color="auto" w:sz="4" w:space="0"/>
              <w:left w:val="single" w:color="000000" w:themeColor="text1" w:sz="6" w:space="0"/>
              <w:bottom w:val="single" w:color="auto" w:sz="4" w:space="0"/>
              <w:right w:val="single" w:color="auto" w:sz="4" w:space="0"/>
            </w:tcBorders>
            <w:shd w:val="clear" w:color="auto" w:fill="F2F2F2" w:themeFill="background1" w:themeFillShade="F2"/>
            <w:tcMar/>
            <w:vAlign w:val="center"/>
          </w:tcPr>
          <w:p w:rsidRPr="004A4879" w:rsidR="00FC6979" w:rsidP="00FC6979" w:rsidRDefault="00FC6979" w14:paraId="255870D7"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Opposite of Cheating: Sept. to Dec.</w:t>
            </w:r>
          </w:p>
        </w:tc>
      </w:tr>
      <w:tr w:rsidRPr="004A4879" w:rsidR="00FC6979" w:rsidTr="2545E591" w14:paraId="435D4754" w14:textId="77777777">
        <w:trPr>
          <w:trHeight w:val="397"/>
        </w:trPr>
        <w:tc>
          <w:tcPr>
            <w:tcW w:w="2198" w:type="dxa"/>
            <w:gridSpan w:val="2"/>
            <w:vMerge/>
            <w:tcBorders/>
            <w:tcMar/>
            <w:vAlign w:val="center"/>
          </w:tcPr>
          <w:p w:rsidRPr="004A4879" w:rsidR="00FC6979" w:rsidRDefault="00FC6979" w14:paraId="554AD436" w14:textId="77777777">
            <w:pPr>
              <w:rPr>
                <w:rFonts w:ascii="DM Sans 14pt" w:hAnsi="DM Sans 14pt"/>
                <w:sz w:val="22"/>
                <w:szCs w:val="22"/>
              </w:rPr>
            </w:pPr>
          </w:p>
        </w:tc>
        <w:tc>
          <w:tcPr>
            <w:tcW w:w="3782" w:type="dxa"/>
            <w:tcBorders>
              <w:top w:val="single" w:color="auto" w:sz="4" w:space="0"/>
              <w:left w:val="single" w:color="auto" w:sz="4" w:space="0"/>
              <w:bottom w:val="single" w:color="auto" w:sz="4" w:space="0"/>
              <w:right w:val="single" w:color="000000" w:themeColor="text1" w:sz="6" w:space="0"/>
            </w:tcBorders>
            <w:shd w:val="clear" w:color="auto" w:fill="F2F2F2" w:themeFill="background1" w:themeFillShade="F2"/>
            <w:tcMar/>
            <w:vAlign w:val="center"/>
          </w:tcPr>
          <w:p w:rsidRPr="004A4879" w:rsidR="00FC6979" w:rsidP="00FC6979" w:rsidRDefault="00FC6979" w14:paraId="32BBF24F" w14:textId="77777777">
            <w:pPr>
              <w:pStyle w:val="ListParagraph"/>
              <w:numPr>
                <w:ilvl w:val="0"/>
                <w:numId w:val="8"/>
              </w:numPr>
              <w:spacing w:after="0" w:line="240" w:lineRule="auto"/>
              <w:ind w:right="171" w:hanging="285"/>
              <w:contextualSpacing w:val="0"/>
              <w:rPr>
                <w:rFonts w:ascii="DM Sans 14pt" w:hAnsi="DM Sans 14pt"/>
                <w:sz w:val="22"/>
                <w:szCs w:val="22"/>
              </w:rPr>
            </w:pPr>
            <w:r w:rsidRPr="004A4879">
              <w:rPr>
                <w:rFonts w:ascii="DM Sans 14pt" w:hAnsi="DM Sans 14pt"/>
                <w:sz w:val="22"/>
                <w:szCs w:val="22"/>
              </w:rPr>
              <w:t>Any OTL CoP focused on AI and/or technology and/or digital pedagogy in teaching</w:t>
            </w:r>
          </w:p>
        </w:tc>
        <w:tc>
          <w:tcPr>
            <w:tcW w:w="3367" w:type="dxa"/>
            <w:gridSpan w:val="2"/>
            <w:tcBorders>
              <w:top w:val="single" w:color="auto" w:sz="4" w:space="0"/>
              <w:left w:val="single" w:color="000000" w:themeColor="text1" w:sz="6" w:space="0"/>
              <w:bottom w:val="single" w:color="auto" w:sz="4" w:space="0"/>
              <w:right w:val="single" w:color="auto" w:sz="4" w:space="0"/>
            </w:tcBorders>
            <w:shd w:val="clear" w:color="auto" w:fill="F2F2F2" w:themeFill="background1" w:themeFillShade="F2"/>
            <w:tcMar/>
            <w:vAlign w:val="center"/>
          </w:tcPr>
          <w:p w:rsidRPr="004A4879" w:rsidR="00FC6979" w:rsidP="00FC6979" w:rsidRDefault="00FC6979" w14:paraId="6F4BA09B" w14:textId="77777777">
            <w:pPr>
              <w:pStyle w:val="ListParagraph"/>
              <w:numPr>
                <w:ilvl w:val="0"/>
                <w:numId w:val="3"/>
              </w:numPr>
              <w:spacing w:after="0" w:line="240" w:lineRule="auto"/>
              <w:ind w:left="358" w:right="106" w:hanging="284"/>
              <w:contextualSpacing w:val="0"/>
              <w:rPr>
                <w:rFonts w:ascii="DM Sans 14pt" w:hAnsi="DM Sans 14pt"/>
                <w:color w:val="000000" w:themeColor="text1"/>
                <w:sz w:val="22"/>
                <w:szCs w:val="22"/>
              </w:rPr>
            </w:pPr>
            <w:r w:rsidRPr="004A4879">
              <w:rPr>
                <w:rFonts w:ascii="DM Sans 14pt" w:hAnsi="DM Sans 14pt"/>
                <w:sz w:val="22"/>
                <w:szCs w:val="22"/>
              </w:rPr>
              <w:t>AI CoP: Sept. to Dec.</w:t>
            </w:r>
          </w:p>
        </w:tc>
      </w:tr>
      <w:tr w:rsidRPr="004A4879" w:rsidR="00FC6979" w:rsidTr="2545E591" w14:paraId="0E389755" w14:textId="77777777">
        <w:trPr>
          <w:trHeight w:val="397"/>
        </w:trPr>
        <w:tc>
          <w:tcPr>
            <w:tcW w:w="2198" w:type="dxa"/>
            <w:gridSpan w:val="2"/>
            <w:vMerge/>
            <w:tcBorders/>
            <w:tcMar/>
            <w:vAlign w:val="center"/>
          </w:tcPr>
          <w:p w:rsidRPr="004A4879" w:rsidR="00FC6979" w:rsidRDefault="00FC6979" w14:paraId="6C864671"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76495096" w14:textId="77777777">
            <w:pPr>
              <w:numPr>
                <w:ilvl w:val="0"/>
                <w:numId w:val="6"/>
              </w:numPr>
              <w:tabs>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Any OTL workshop, training or module focused on any aspect of decolonization, Indigenization and/or reconciliation</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75A58E4A"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 xml:space="preserve">Opening and Closing in a GoodWay Sept. 17* </w:t>
            </w:r>
          </w:p>
          <w:p w:rsidRPr="004A4879" w:rsidR="00FC6979" w:rsidP="00FC6979" w:rsidRDefault="00FC6979" w14:paraId="6B509A33"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Circle Facilitation Training: Oct. 5*</w:t>
            </w:r>
          </w:p>
        </w:tc>
      </w:tr>
      <w:tr w:rsidRPr="004A4879" w:rsidR="00FC6979" w:rsidTr="2545E591" w14:paraId="765FA584" w14:textId="77777777">
        <w:trPr>
          <w:trHeight w:val="397"/>
        </w:trPr>
        <w:tc>
          <w:tcPr>
            <w:tcW w:w="2198" w:type="dxa"/>
            <w:gridSpan w:val="2"/>
            <w:vMerge/>
            <w:tcBorders/>
            <w:tcMar/>
            <w:vAlign w:val="center"/>
          </w:tcPr>
          <w:p w:rsidRPr="004A4879" w:rsidR="00FC6979" w:rsidRDefault="00FC6979" w14:paraId="2C1254A6"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564623B1" w14:textId="77777777">
            <w:pPr>
              <w:numPr>
                <w:ilvl w:val="0"/>
                <w:numId w:val="6"/>
              </w:numPr>
              <w:tabs>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Any OTL CoP focused on any aspect of decolonization, Indigenization and/or reconciliation</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5BD430C4" w14:textId="77777777">
            <w:pPr>
              <w:pStyle w:val="ListParagraph"/>
              <w:numPr>
                <w:ilvl w:val="0"/>
                <w:numId w:val="3"/>
              </w:numPr>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Decolonization, Indigenization &amp; Reconciliation CoP: Sept. to Dec. *</w:t>
            </w:r>
          </w:p>
        </w:tc>
      </w:tr>
      <w:tr w:rsidRPr="004A4879" w:rsidR="00FC6979" w:rsidTr="2545E591" w14:paraId="270F9D61" w14:textId="77777777">
        <w:trPr>
          <w:trHeight w:val="397"/>
        </w:trPr>
        <w:tc>
          <w:tcPr>
            <w:tcW w:w="2198" w:type="dxa"/>
            <w:gridSpan w:val="2"/>
            <w:vMerge/>
            <w:tcBorders/>
            <w:tcMar/>
            <w:vAlign w:val="center"/>
          </w:tcPr>
          <w:p w:rsidRPr="004A4879" w:rsidR="00FC6979" w:rsidRDefault="00FC6979" w14:paraId="4E5DC2BF"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7E04F4B9" w14:textId="77777777">
            <w:pPr>
              <w:numPr>
                <w:ilvl w:val="0"/>
                <w:numId w:val="6"/>
              </w:numPr>
              <w:tabs>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Any OTL Book Club focused on any aspect of decolonization, Indigenization and/or reconciliation</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1F2D4728" w14:textId="77777777">
            <w:pPr>
              <w:pStyle w:val="ListParagraph"/>
              <w:numPr>
                <w:ilvl w:val="0"/>
                <w:numId w:val="3"/>
              </w:numPr>
              <w:tabs>
                <w:tab w:val="num" w:pos="386"/>
              </w:tabs>
              <w:spacing w:after="0" w:line="240" w:lineRule="auto"/>
              <w:ind w:left="358" w:right="106" w:hanging="284"/>
              <w:contextualSpacing w:val="0"/>
              <w:rPr>
                <w:rFonts w:ascii="DM Sans 14pt" w:hAnsi="DM Sans 14pt"/>
                <w:sz w:val="22"/>
                <w:szCs w:val="22"/>
              </w:rPr>
            </w:pPr>
            <w:r w:rsidRPr="004A4879">
              <w:rPr>
                <w:rFonts w:ascii="DM Sans 14pt" w:hAnsi="DM Sans 14pt"/>
                <w:sz w:val="22"/>
                <w:szCs w:val="22"/>
              </w:rPr>
              <w:t>Winter 2027*</w:t>
            </w:r>
          </w:p>
        </w:tc>
      </w:tr>
      <w:tr w:rsidRPr="004A4879" w:rsidR="00FC6979" w:rsidTr="2545E591" w14:paraId="3FF09ABD" w14:textId="77777777">
        <w:trPr>
          <w:trHeight w:val="397"/>
        </w:trPr>
        <w:tc>
          <w:tcPr>
            <w:tcW w:w="2198" w:type="dxa"/>
            <w:gridSpan w:val="2"/>
            <w:vMerge/>
            <w:tcBorders/>
            <w:tcMar/>
            <w:vAlign w:val="center"/>
          </w:tcPr>
          <w:p w:rsidRPr="004A4879" w:rsidR="00FC6979" w:rsidRDefault="00FC6979" w14:paraId="1D154F88" w14:textId="77777777">
            <w:pPr>
              <w:rPr>
                <w:rFonts w:ascii="DM Sans 14pt" w:hAnsi="DM Sans 14pt"/>
                <w:b/>
                <w:bCs/>
                <w:sz w:val="22"/>
                <w:szCs w:val="22"/>
              </w:rPr>
            </w:pPr>
          </w:p>
        </w:tc>
        <w:tc>
          <w:tcPr>
            <w:tcW w:w="3782" w:type="dxa"/>
            <w:tcBorders>
              <w:top w:val="single" w:color="000000" w:themeColor="text1" w:sz="6" w:space="0"/>
              <w:left w:val="single" w:color="000000" w:themeColor="text1" w:sz="6" w:space="0"/>
              <w:bottom w:val="single" w:color="000000" w:themeColor="text1" w:sz="12" w:space="0"/>
              <w:right w:val="single" w:color="000000" w:themeColor="text1" w:sz="6" w:space="0"/>
            </w:tcBorders>
            <w:shd w:val="clear" w:color="auto" w:fill="F2F2F2" w:themeFill="background1" w:themeFillShade="F2"/>
            <w:tcMar/>
            <w:vAlign w:val="center"/>
          </w:tcPr>
          <w:p w:rsidRPr="004A4879" w:rsidR="00FC6979" w:rsidP="00FC6979" w:rsidRDefault="00FC6979" w14:paraId="5598DE36" w14:textId="77777777">
            <w:pPr>
              <w:numPr>
                <w:ilvl w:val="0"/>
                <w:numId w:val="6"/>
              </w:numPr>
              <w:tabs>
                <w:tab w:val="num" w:pos="408"/>
              </w:tabs>
              <w:spacing w:after="0" w:line="240" w:lineRule="auto"/>
              <w:ind w:left="408" w:right="171" w:hanging="284"/>
              <w:rPr>
                <w:rFonts w:ascii="DM Sans 14pt" w:hAnsi="DM Sans 14pt"/>
                <w:sz w:val="22"/>
                <w:szCs w:val="22"/>
              </w:rPr>
            </w:pPr>
            <w:r w:rsidRPr="004A4879">
              <w:rPr>
                <w:rFonts w:ascii="DM Sans 14pt" w:hAnsi="DM Sans 14pt"/>
                <w:sz w:val="22"/>
                <w:szCs w:val="22"/>
              </w:rPr>
              <w:t>Any OTL workshop, training, or CoP focused on the learning environment (e.g., Active Learning classroom, hybrid teaching)</w:t>
            </w:r>
          </w:p>
        </w:tc>
        <w:tc>
          <w:tcPr>
            <w:tcW w:w="3367"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vAlign w:val="center"/>
          </w:tcPr>
          <w:p w:rsidRPr="004A4879" w:rsidR="00FC6979" w:rsidP="00FC6979" w:rsidRDefault="00FC6979" w14:paraId="6491943B" w14:textId="77777777">
            <w:pPr>
              <w:pStyle w:val="ListParagraph"/>
              <w:numPr>
                <w:ilvl w:val="0"/>
                <w:numId w:val="3"/>
              </w:numPr>
              <w:tabs>
                <w:tab w:val="num" w:pos="386"/>
              </w:tabs>
              <w:spacing w:after="0" w:line="240" w:lineRule="auto"/>
              <w:ind w:left="358" w:right="108" w:hanging="284"/>
              <w:contextualSpacing w:val="0"/>
              <w:rPr>
                <w:rFonts w:ascii="DM Sans 14pt" w:hAnsi="DM Sans 14pt"/>
                <w:sz w:val="22"/>
                <w:szCs w:val="22"/>
              </w:rPr>
            </w:pPr>
            <w:r w:rsidRPr="004A4879">
              <w:rPr>
                <w:rFonts w:ascii="DM Sans 14pt" w:hAnsi="DM Sans 14pt"/>
                <w:sz w:val="22"/>
                <w:szCs w:val="22"/>
              </w:rPr>
              <w:t>Spring 2027</w:t>
            </w:r>
          </w:p>
        </w:tc>
      </w:tr>
      <w:tr w:rsidRPr="004A4879" w:rsidR="00FC6979" w:rsidTr="2545E591" w14:paraId="60B7DB58" w14:textId="77777777">
        <w:trPr>
          <w:gridBefore w:val="1"/>
          <w:gridAfter w:val="1"/>
          <w:wBefore w:w="8" w:type="dxa"/>
          <w:wAfter w:w="9" w:type="dxa"/>
          <w:trHeight w:val="397"/>
        </w:trPr>
        <w:tc>
          <w:tcPr>
            <w:tcW w:w="2190" w:type="dxa"/>
            <w:tcBorders>
              <w:top w:val="single" w:color="000000" w:themeColor="text1" w:sz="12" w:space="0"/>
              <w:left w:val="single" w:color="auto" w:sz="4" w:space="0"/>
              <w:bottom w:val="single" w:color="000000" w:themeColor="text1" w:sz="12" w:space="0"/>
              <w:right w:val="single" w:color="000000" w:themeColor="text1" w:sz="6" w:space="0"/>
            </w:tcBorders>
            <w:shd w:val="clear" w:color="auto" w:fill="FFFFFF" w:themeFill="background1"/>
            <w:tcMar/>
            <w:vAlign w:val="center"/>
            <w:hideMark/>
          </w:tcPr>
          <w:p w:rsidRPr="004A4879" w:rsidR="00FC6979" w:rsidRDefault="00FC6979" w14:paraId="0C6D0F71" w14:textId="77777777">
            <w:pPr>
              <w:rPr>
                <w:rFonts w:ascii="DM Sans 14pt" w:hAnsi="DM Sans 14pt"/>
                <w:b/>
                <w:bCs/>
                <w:sz w:val="22"/>
                <w:szCs w:val="22"/>
              </w:rPr>
            </w:pPr>
            <w:r w:rsidRPr="004A4879">
              <w:rPr>
                <w:rFonts w:ascii="DM Sans 14pt" w:hAnsi="DM Sans 14pt"/>
                <w:b/>
                <w:bCs/>
                <w:sz w:val="22"/>
                <w:szCs w:val="22"/>
              </w:rPr>
              <w:t>Required</w:t>
            </w:r>
          </w:p>
        </w:tc>
        <w:tc>
          <w:tcPr>
            <w:tcW w:w="3782" w:type="dxa"/>
            <w:tcBorders>
              <w:top w:val="single" w:color="000000" w:themeColor="text1" w:sz="12" w:space="0"/>
              <w:left w:val="single" w:color="000000" w:themeColor="text1" w:sz="6" w:space="0"/>
              <w:bottom w:val="single" w:color="000000" w:themeColor="text1" w:sz="12" w:space="0"/>
              <w:right w:val="single" w:color="000000" w:themeColor="text1" w:sz="8" w:space="0"/>
            </w:tcBorders>
            <w:shd w:val="clear" w:color="auto" w:fill="FFFFFF" w:themeFill="background1"/>
            <w:tcMar/>
            <w:vAlign w:val="center"/>
          </w:tcPr>
          <w:p w:rsidRPr="004A4879" w:rsidR="00FC6979" w:rsidP="00FC6979" w:rsidRDefault="00FC6979" w14:paraId="4EF6202A" w14:textId="77777777">
            <w:pPr>
              <w:pStyle w:val="ListParagraph"/>
              <w:numPr>
                <w:ilvl w:val="0"/>
                <w:numId w:val="9"/>
              </w:numPr>
              <w:spacing w:after="0" w:line="240" w:lineRule="auto"/>
              <w:ind w:hanging="240"/>
              <w:contextualSpacing w:val="0"/>
              <w:rPr>
                <w:rFonts w:ascii="DM Sans 14pt" w:hAnsi="DM Sans 14pt"/>
                <w:sz w:val="22"/>
                <w:szCs w:val="22"/>
              </w:rPr>
            </w:pPr>
            <w:r w:rsidRPr="004A4879">
              <w:rPr>
                <w:rFonts w:ascii="DM Sans 14pt" w:hAnsi="DM Sans 14pt"/>
                <w:sz w:val="22"/>
                <w:szCs w:val="22"/>
              </w:rPr>
              <w:t>Reflection Circle for Teaching with Intention Program participants</w:t>
            </w:r>
          </w:p>
        </w:tc>
        <w:tc>
          <w:tcPr>
            <w:tcW w:w="3358" w:type="dxa"/>
            <w:tcBorders>
              <w:top w:val="single" w:color="000000" w:themeColor="text1" w:sz="12" w:space="0"/>
              <w:left w:val="single" w:color="000000" w:themeColor="text1" w:sz="8" w:space="0"/>
              <w:bottom w:val="single" w:color="000000" w:themeColor="text1" w:sz="12" w:space="0"/>
              <w:right w:val="single" w:color="auto" w:sz="12" w:space="0"/>
            </w:tcBorders>
            <w:shd w:val="clear" w:color="auto" w:fill="FFFFFF" w:themeFill="background1"/>
            <w:tcMar/>
            <w:vAlign w:val="center"/>
          </w:tcPr>
          <w:p w:rsidRPr="004A4879" w:rsidR="00FC6979" w:rsidP="00FC6979" w:rsidRDefault="00FC6979" w14:paraId="533CDB5A" w14:textId="77777777">
            <w:pPr>
              <w:pStyle w:val="ListParagraph"/>
              <w:numPr>
                <w:ilvl w:val="0"/>
                <w:numId w:val="9"/>
              </w:numPr>
              <w:spacing w:after="0" w:line="240" w:lineRule="auto"/>
              <w:ind w:left="358" w:hanging="284"/>
              <w:contextualSpacing w:val="0"/>
              <w:rPr>
                <w:rFonts w:ascii="DM Sans 14pt" w:hAnsi="DM Sans 14pt"/>
                <w:sz w:val="22"/>
                <w:szCs w:val="22"/>
              </w:rPr>
            </w:pPr>
            <w:r w:rsidRPr="004A4879">
              <w:rPr>
                <w:rFonts w:ascii="DM Sans 14pt" w:hAnsi="DM Sans 14pt"/>
                <w:sz w:val="22"/>
                <w:szCs w:val="22"/>
              </w:rPr>
              <w:t>Spring 2027</w:t>
            </w:r>
          </w:p>
        </w:tc>
      </w:tr>
    </w:tbl>
    <w:p w:rsidR="00484BFB" w:rsidP="56616677" w:rsidRDefault="4D56287A" w14:paraId="7966E443" w14:textId="3AC7A64E">
      <w:pPr>
        <w:spacing w:after="0"/>
      </w:pPr>
      <w:r w:rsidRPr="56616677">
        <w:rPr>
          <w:rFonts w:ascii="DM Sans 14pt" w:hAnsi="DM Sans 14pt" w:eastAsia="DM Sans 14pt" w:cs="DM Sans 14pt"/>
          <w:color w:val="000000" w:themeColor="text1"/>
          <w:sz w:val="22"/>
          <w:szCs w:val="22"/>
        </w:rPr>
        <w:t xml:space="preserve"> </w:t>
      </w:r>
    </w:p>
    <w:p w:rsidRPr="00A43C5C" w:rsidR="00EC3965" w:rsidP="00EC3965" w:rsidRDefault="00EC3965" w14:paraId="601857DF" w14:textId="41962EEF">
      <w:pPr>
        <w:spacing w:after="0"/>
      </w:pPr>
      <w:r w:rsidRPr="251DD106">
        <w:rPr>
          <w:b/>
          <w:bCs/>
          <w:lang w:val="en-CA"/>
        </w:rPr>
        <w:t> N</w:t>
      </w:r>
      <w:r w:rsidRPr="251DD106">
        <w:rPr>
          <w:b/>
          <w:bCs/>
        </w:rPr>
        <w:t>otes</w:t>
      </w:r>
      <w:r>
        <w:t>:</w:t>
      </w:r>
    </w:p>
    <w:p w:rsidRPr="004A4879" w:rsidR="00EC3965" w:rsidP="00EC3965" w:rsidRDefault="00EC3965" w14:paraId="43DCF4B5" w14:textId="5C0A2B7D">
      <w:pPr>
        <w:pStyle w:val="ListParagraph"/>
        <w:numPr>
          <w:ilvl w:val="0"/>
          <w:numId w:val="10"/>
        </w:numPr>
        <w:spacing w:after="0" w:line="240" w:lineRule="auto"/>
        <w:contextualSpacing w:val="0"/>
        <w:rPr>
          <w:rFonts w:ascii="DM Sans 14pt" w:hAnsi="DM Sans 14pt"/>
        </w:rPr>
      </w:pPr>
      <w:r w:rsidRPr="004A4879">
        <w:rPr>
          <w:rFonts w:ascii="DM Sans 14pt" w:hAnsi="DM Sans 14pt"/>
        </w:rPr>
        <w:t>Special consideration will be given in Fall 2026 for workshops or training delivered in August or early Sept. 2026 that occur before the required Teaching with Intention Orientation and Information session. These program options can be counted toward program completion.</w:t>
      </w:r>
    </w:p>
    <w:p w:rsidRPr="004A4879" w:rsidR="00EC3965" w:rsidP="00EC3965" w:rsidRDefault="00EC3965" w14:paraId="418B9A45" w14:textId="3ED84B7C">
      <w:pPr>
        <w:pStyle w:val="ListParagraph"/>
        <w:numPr>
          <w:ilvl w:val="0"/>
          <w:numId w:val="10"/>
        </w:numPr>
        <w:spacing w:after="0" w:line="240" w:lineRule="auto"/>
        <w:contextualSpacing w:val="0"/>
        <w:rPr>
          <w:rFonts w:ascii="DM Sans 14pt" w:hAnsi="DM Sans 14pt"/>
        </w:rPr>
      </w:pPr>
      <w:r w:rsidRPr="004A4879">
        <w:rPr>
          <w:rFonts w:ascii="DM Sans 14pt" w:hAnsi="DM Sans 14pt"/>
        </w:rPr>
        <w:t>If a program component is offered in more than one lens, it can only be selected for the completion of a requirement for one lens. Program components cannot be double counted.</w:t>
      </w:r>
    </w:p>
    <w:p w:rsidRPr="004A4879" w:rsidR="00EC3965" w:rsidP="31CE2050" w:rsidRDefault="00EC3965" w14:paraId="25B0B510" w14:textId="46A9AD84">
      <w:pPr>
        <w:pStyle w:val="ListBullet"/>
        <w:numPr>
          <w:ilvl w:val="0"/>
          <w:numId w:val="10"/>
        </w:numPr>
        <w:spacing w:line="240" w:lineRule="auto"/>
        <w:rPr>
          <w:rFonts w:ascii="DM Sans 14pt" w:hAnsi="DM Sans 14pt" w:eastAsia="DM Sans 14pt" w:cs="DM Sans 14pt"/>
          <w:sz w:val="24"/>
          <w:szCs w:val="24"/>
        </w:rPr>
      </w:pPr>
      <w:r w:rsidRPr="31CE2050" w:rsidR="7F4149CC">
        <w:rPr>
          <w:rFonts w:ascii="DM Sans 14pt" w:hAnsi="DM Sans 14pt" w:eastAsia="DM Sans 14pt" w:cs="DM Sans 14pt"/>
          <w:sz w:val="24"/>
          <w:szCs w:val="24"/>
        </w:rPr>
        <w:t>*indicates an IEDIA-eligible option. Participants must complete at least one IEDIA-eligible option across five lens selections.</w:t>
      </w:r>
    </w:p>
    <w:p w:rsidR="00484BFB" w:rsidP="00EC3965" w:rsidRDefault="00484BFB" w14:paraId="2C078E63" w14:textId="7CB6B845">
      <w:pPr>
        <w:spacing w:after="0"/>
      </w:pPr>
    </w:p>
    <w:sectPr w:rsidR="00484BFB">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M Sans 14pt">
    <w:altName w:val="Calibri"/>
    <w:charset w:val="00"/>
    <w:family w:val="auto"/>
    <w:pitch w:val="variable"/>
    <w:sig w:usb0="8000002F" w:usb1="4000204B" w:usb2="00000000" w:usb3="00000000" w:csb0="00000093" w:csb1="00000000"/>
  </w:font>
  <w:font w:name="Bitter">
    <w:altName w:val="Calibri"/>
    <w:charset w:val="00"/>
    <w:family w:val="auto"/>
    <w:pitch w:val="variable"/>
    <w:sig w:usb0="A00002FF" w:usb1="400020FB" w:usb2="00000000" w:usb3="00000000" w:csb0="00000197" w:csb1="00000000"/>
  </w:font>
  <w:font w:name="Arial Narrow">
    <w:charset w:val="00"/>
    <w:family w:val="swiss"/>
    <w:pitch w:val="variable"/>
    <w:sig w:usb0="00000287" w:usb1="00000800" w:usb2="00000000" w:usb3="00000000" w:csb0="0000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45DD"/>
    <w:multiLevelType w:val="multilevel"/>
    <w:tmpl w:val="EE2228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EB202E1"/>
    <w:multiLevelType w:val="hybridMultilevel"/>
    <w:tmpl w:val="9C063BBE"/>
    <w:lvl w:ilvl="0" w:tplc="E814EC56">
      <w:start w:val="1"/>
      <w:numFmt w:val="bullet"/>
      <w:lvlText w:val=""/>
      <w:lvlJc w:val="left"/>
      <w:pPr>
        <w:ind w:left="360" w:hanging="360"/>
      </w:pPr>
      <w:rPr>
        <w:rFonts w:hint="default" w:ascii="Symbol" w:hAnsi="Symbol"/>
        <w:sz w:val="20"/>
        <w:szCs w:val="20"/>
      </w:rPr>
    </w:lvl>
    <w:lvl w:ilvl="1" w:tplc="10090003" w:tentative="1">
      <w:start w:val="1"/>
      <w:numFmt w:val="bullet"/>
      <w:lvlText w:val="o"/>
      <w:lvlJc w:val="left"/>
      <w:pPr>
        <w:ind w:left="1080" w:hanging="360"/>
      </w:pPr>
      <w:rPr>
        <w:rFonts w:hint="default" w:ascii="Courier New" w:hAnsi="Courier New" w:cs="Courier New"/>
      </w:rPr>
    </w:lvl>
    <w:lvl w:ilvl="2" w:tplc="10090005" w:tentative="1">
      <w:start w:val="1"/>
      <w:numFmt w:val="bullet"/>
      <w:lvlText w:val=""/>
      <w:lvlJc w:val="left"/>
      <w:pPr>
        <w:ind w:left="1800" w:hanging="360"/>
      </w:pPr>
      <w:rPr>
        <w:rFonts w:hint="default" w:ascii="Wingdings" w:hAnsi="Wingdings"/>
      </w:rPr>
    </w:lvl>
    <w:lvl w:ilvl="3" w:tplc="10090001" w:tentative="1">
      <w:start w:val="1"/>
      <w:numFmt w:val="bullet"/>
      <w:lvlText w:val=""/>
      <w:lvlJc w:val="left"/>
      <w:pPr>
        <w:ind w:left="2520" w:hanging="360"/>
      </w:pPr>
      <w:rPr>
        <w:rFonts w:hint="default" w:ascii="Symbol" w:hAnsi="Symbol"/>
      </w:rPr>
    </w:lvl>
    <w:lvl w:ilvl="4" w:tplc="10090003" w:tentative="1">
      <w:start w:val="1"/>
      <w:numFmt w:val="bullet"/>
      <w:lvlText w:val="o"/>
      <w:lvlJc w:val="left"/>
      <w:pPr>
        <w:ind w:left="3240" w:hanging="360"/>
      </w:pPr>
      <w:rPr>
        <w:rFonts w:hint="default" w:ascii="Courier New" w:hAnsi="Courier New" w:cs="Courier New"/>
      </w:rPr>
    </w:lvl>
    <w:lvl w:ilvl="5" w:tplc="10090005" w:tentative="1">
      <w:start w:val="1"/>
      <w:numFmt w:val="bullet"/>
      <w:lvlText w:val=""/>
      <w:lvlJc w:val="left"/>
      <w:pPr>
        <w:ind w:left="3960" w:hanging="360"/>
      </w:pPr>
      <w:rPr>
        <w:rFonts w:hint="default" w:ascii="Wingdings" w:hAnsi="Wingdings"/>
      </w:rPr>
    </w:lvl>
    <w:lvl w:ilvl="6" w:tplc="10090001" w:tentative="1">
      <w:start w:val="1"/>
      <w:numFmt w:val="bullet"/>
      <w:lvlText w:val=""/>
      <w:lvlJc w:val="left"/>
      <w:pPr>
        <w:ind w:left="4680" w:hanging="360"/>
      </w:pPr>
      <w:rPr>
        <w:rFonts w:hint="default" w:ascii="Symbol" w:hAnsi="Symbol"/>
      </w:rPr>
    </w:lvl>
    <w:lvl w:ilvl="7" w:tplc="10090003" w:tentative="1">
      <w:start w:val="1"/>
      <w:numFmt w:val="bullet"/>
      <w:lvlText w:val="o"/>
      <w:lvlJc w:val="left"/>
      <w:pPr>
        <w:ind w:left="5400" w:hanging="360"/>
      </w:pPr>
      <w:rPr>
        <w:rFonts w:hint="default" w:ascii="Courier New" w:hAnsi="Courier New" w:cs="Courier New"/>
      </w:rPr>
    </w:lvl>
    <w:lvl w:ilvl="8" w:tplc="10090005" w:tentative="1">
      <w:start w:val="1"/>
      <w:numFmt w:val="bullet"/>
      <w:lvlText w:val=""/>
      <w:lvlJc w:val="left"/>
      <w:pPr>
        <w:ind w:left="6120" w:hanging="360"/>
      </w:pPr>
      <w:rPr>
        <w:rFonts w:hint="default" w:ascii="Wingdings" w:hAnsi="Wingdings"/>
      </w:rPr>
    </w:lvl>
  </w:abstractNum>
  <w:abstractNum w:abstractNumId="2" w15:restartNumberingAfterBreak="0">
    <w:nsid w:val="16171DE1"/>
    <w:multiLevelType w:val="multilevel"/>
    <w:tmpl w:val="C986C1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6D35F20"/>
    <w:multiLevelType w:val="multilevel"/>
    <w:tmpl w:val="4C86180E"/>
    <w:lvl w:ilvl="0">
      <w:start w:val="1"/>
      <w:numFmt w:val="bullet"/>
      <w:lvlText w:val=""/>
      <w:lvlJc w:val="left"/>
      <w:pPr>
        <w:tabs>
          <w:tab w:val="num" w:pos="643"/>
        </w:tabs>
        <w:ind w:left="643"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70521E6"/>
    <w:multiLevelType w:val="multilevel"/>
    <w:tmpl w:val="7AAA2D1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AA2422F"/>
    <w:multiLevelType w:val="multilevel"/>
    <w:tmpl w:val="A50C3A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E367193"/>
    <w:multiLevelType w:val="multilevel"/>
    <w:tmpl w:val="D9D2F0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8DC69F9"/>
    <w:multiLevelType w:val="hybridMultilevel"/>
    <w:tmpl w:val="A11C4FC4"/>
    <w:lvl w:ilvl="0" w:tplc="04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8" w15:restartNumberingAfterBreak="0">
    <w:nsid w:val="7B1F21A1"/>
    <w:multiLevelType w:val="hybridMultilevel"/>
    <w:tmpl w:val="081EA6FA"/>
    <w:lvl w:ilvl="0" w:tplc="18AE40BA">
      <w:start w:val="1"/>
      <w:numFmt w:val="bullet"/>
      <w:lvlText w:val=""/>
      <w:lvlJc w:val="left"/>
      <w:pPr>
        <w:ind w:left="720" w:hanging="360"/>
      </w:pPr>
      <w:rPr>
        <w:rFonts w:hint="default" w:ascii="Symbol" w:hAnsi="Symbol"/>
        <w:sz w:val="22"/>
        <w:szCs w:val="24"/>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9" w15:restartNumberingAfterBreak="0">
    <w:nsid w:val="7B28132F"/>
    <w:multiLevelType w:val="hybridMultilevel"/>
    <w:tmpl w:val="598470A2"/>
    <w:lvl w:ilvl="0" w:tplc="10090001">
      <w:start w:val="1"/>
      <w:numFmt w:val="bullet"/>
      <w:lvlText w:val=""/>
      <w:lvlJc w:val="left"/>
      <w:pPr>
        <w:ind w:left="360" w:hanging="360"/>
      </w:pPr>
      <w:rPr>
        <w:rFonts w:hint="default" w:ascii="Symbol" w:hAnsi="Symbol"/>
      </w:rPr>
    </w:lvl>
    <w:lvl w:ilvl="1" w:tplc="10090001">
      <w:start w:val="1"/>
      <w:numFmt w:val="bullet"/>
      <w:lvlText w:val=""/>
      <w:lvlJc w:val="left"/>
      <w:pPr>
        <w:ind w:left="1080" w:hanging="360"/>
      </w:pPr>
      <w:rPr>
        <w:rFonts w:hint="default" w:ascii="Symbol" w:hAnsi="Symbol"/>
      </w:rPr>
    </w:lvl>
    <w:lvl w:ilvl="2" w:tplc="10090005">
      <w:start w:val="1"/>
      <w:numFmt w:val="bullet"/>
      <w:lvlText w:val=""/>
      <w:lvlJc w:val="left"/>
      <w:pPr>
        <w:ind w:left="1800" w:hanging="360"/>
      </w:pPr>
      <w:rPr>
        <w:rFonts w:hint="default" w:ascii="Wingdings" w:hAnsi="Wingdings"/>
      </w:rPr>
    </w:lvl>
    <w:lvl w:ilvl="3" w:tplc="10090001" w:tentative="1">
      <w:start w:val="1"/>
      <w:numFmt w:val="bullet"/>
      <w:lvlText w:val=""/>
      <w:lvlJc w:val="left"/>
      <w:pPr>
        <w:ind w:left="2520" w:hanging="360"/>
      </w:pPr>
      <w:rPr>
        <w:rFonts w:hint="default" w:ascii="Symbol" w:hAnsi="Symbol"/>
      </w:rPr>
    </w:lvl>
    <w:lvl w:ilvl="4" w:tplc="10090003" w:tentative="1">
      <w:start w:val="1"/>
      <w:numFmt w:val="bullet"/>
      <w:lvlText w:val="o"/>
      <w:lvlJc w:val="left"/>
      <w:pPr>
        <w:ind w:left="3240" w:hanging="360"/>
      </w:pPr>
      <w:rPr>
        <w:rFonts w:hint="default" w:ascii="Courier New" w:hAnsi="Courier New" w:cs="Courier New"/>
      </w:rPr>
    </w:lvl>
    <w:lvl w:ilvl="5" w:tplc="10090005" w:tentative="1">
      <w:start w:val="1"/>
      <w:numFmt w:val="bullet"/>
      <w:lvlText w:val=""/>
      <w:lvlJc w:val="left"/>
      <w:pPr>
        <w:ind w:left="3960" w:hanging="360"/>
      </w:pPr>
      <w:rPr>
        <w:rFonts w:hint="default" w:ascii="Wingdings" w:hAnsi="Wingdings"/>
      </w:rPr>
    </w:lvl>
    <w:lvl w:ilvl="6" w:tplc="10090001" w:tentative="1">
      <w:start w:val="1"/>
      <w:numFmt w:val="bullet"/>
      <w:lvlText w:val=""/>
      <w:lvlJc w:val="left"/>
      <w:pPr>
        <w:ind w:left="4680" w:hanging="360"/>
      </w:pPr>
      <w:rPr>
        <w:rFonts w:hint="default" w:ascii="Symbol" w:hAnsi="Symbol"/>
      </w:rPr>
    </w:lvl>
    <w:lvl w:ilvl="7" w:tplc="10090003" w:tentative="1">
      <w:start w:val="1"/>
      <w:numFmt w:val="bullet"/>
      <w:lvlText w:val="o"/>
      <w:lvlJc w:val="left"/>
      <w:pPr>
        <w:ind w:left="5400" w:hanging="360"/>
      </w:pPr>
      <w:rPr>
        <w:rFonts w:hint="default" w:ascii="Courier New" w:hAnsi="Courier New" w:cs="Courier New"/>
      </w:rPr>
    </w:lvl>
    <w:lvl w:ilvl="8" w:tplc="10090005" w:tentative="1">
      <w:start w:val="1"/>
      <w:numFmt w:val="bullet"/>
      <w:lvlText w:val=""/>
      <w:lvlJc w:val="left"/>
      <w:pPr>
        <w:ind w:left="6120" w:hanging="360"/>
      </w:pPr>
      <w:rPr>
        <w:rFonts w:hint="default" w:ascii="Wingdings" w:hAnsi="Wingdings"/>
      </w:rPr>
    </w:lvl>
  </w:abstractNum>
  <w:num w:numId="1" w16cid:durableId="1489402761">
    <w:abstractNumId w:val="2"/>
  </w:num>
  <w:num w:numId="2" w16cid:durableId="968976194">
    <w:abstractNumId w:val="0"/>
  </w:num>
  <w:num w:numId="3" w16cid:durableId="238292475">
    <w:abstractNumId w:val="4"/>
  </w:num>
  <w:num w:numId="4" w16cid:durableId="91401">
    <w:abstractNumId w:val="6"/>
  </w:num>
  <w:num w:numId="5" w16cid:durableId="763260723">
    <w:abstractNumId w:val="5"/>
  </w:num>
  <w:num w:numId="6" w16cid:durableId="344787396">
    <w:abstractNumId w:val="3"/>
  </w:num>
  <w:num w:numId="7" w16cid:durableId="527646513">
    <w:abstractNumId w:val="7"/>
  </w:num>
  <w:num w:numId="8" w16cid:durableId="1602375197">
    <w:abstractNumId w:val="9"/>
  </w:num>
  <w:num w:numId="9" w16cid:durableId="1189948362">
    <w:abstractNumId w:val="1"/>
  </w:num>
  <w:num w:numId="10" w16cid:durableId="1191869547">
    <w:abstractNumId w:val="8"/>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2BDAA1"/>
    <w:rsid w:val="00111230"/>
    <w:rsid w:val="00484BFB"/>
    <w:rsid w:val="004A4879"/>
    <w:rsid w:val="004C7283"/>
    <w:rsid w:val="007854E5"/>
    <w:rsid w:val="00926853"/>
    <w:rsid w:val="00AA567A"/>
    <w:rsid w:val="00AD4A82"/>
    <w:rsid w:val="00CE65BF"/>
    <w:rsid w:val="00EC3965"/>
    <w:rsid w:val="00F33A94"/>
    <w:rsid w:val="00FC6979"/>
    <w:rsid w:val="0C8B98B3"/>
    <w:rsid w:val="14C0873B"/>
    <w:rsid w:val="1B780C1A"/>
    <w:rsid w:val="247C6D6D"/>
    <w:rsid w:val="2545E591"/>
    <w:rsid w:val="2990467B"/>
    <w:rsid w:val="2EC7498B"/>
    <w:rsid w:val="31CE2050"/>
    <w:rsid w:val="432BDAA1"/>
    <w:rsid w:val="4D56287A"/>
    <w:rsid w:val="56616677"/>
    <w:rsid w:val="656EF407"/>
    <w:rsid w:val="6EB0A447"/>
    <w:rsid w:val="71A52B65"/>
    <w:rsid w:val="7ADC4301"/>
    <w:rsid w:val="7F414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561D"/>
  <w15:chartTrackingRefBased/>
  <w15:docId w15:val="{7B1B0344-8FE3-4FE6-A22A-54B79A3F6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FC6979"/>
    <w:rPr>
      <w:sz w:val="16"/>
      <w:szCs w:val="16"/>
    </w:rPr>
  </w:style>
  <w:style w:type="paragraph" w:styleId="CommentText">
    <w:name w:val="annotation text"/>
    <w:basedOn w:val="Normal"/>
    <w:link w:val="CommentTextChar"/>
    <w:uiPriority w:val="99"/>
    <w:unhideWhenUsed/>
    <w:rsid w:val="00FC6979"/>
    <w:pPr>
      <w:spacing w:after="0" w:line="240" w:lineRule="auto"/>
    </w:pPr>
    <w:rPr>
      <w:rFonts w:ascii="DM Sans 14pt" w:hAnsi="DM Sans 14pt" w:eastAsia="DM Sans 14pt" w:cs="DM Sans 14pt"/>
      <w:color w:val="000000"/>
      <w:sz w:val="20"/>
      <w:szCs w:val="20"/>
    </w:rPr>
  </w:style>
  <w:style w:type="character" w:styleId="CommentTextChar" w:customStyle="1">
    <w:name w:val="Comment Text Char"/>
    <w:basedOn w:val="DefaultParagraphFont"/>
    <w:link w:val="CommentText"/>
    <w:uiPriority w:val="99"/>
    <w:rsid w:val="00FC6979"/>
    <w:rPr>
      <w:rFonts w:ascii="DM Sans 14pt" w:hAnsi="DM Sans 14pt" w:eastAsia="DM Sans 14pt" w:cs="DM Sans 14pt"/>
      <w:color w:val="000000"/>
      <w:sz w:val="20"/>
      <w:szCs w:val="20"/>
    </w:rPr>
  </w:style>
  <w:style w:type="paragraph" w:styleId="CommentSubject">
    <w:name w:val="annotation subject"/>
    <w:basedOn w:val="CommentText"/>
    <w:next w:val="CommentText"/>
    <w:link w:val="CommentSubjectChar"/>
    <w:uiPriority w:val="99"/>
    <w:semiHidden/>
    <w:unhideWhenUsed/>
    <w:rsid w:val="00FC6979"/>
    <w:pPr>
      <w:spacing w:after="160"/>
    </w:pPr>
    <w:rPr>
      <w:rFonts w:asciiTheme="minorHAnsi" w:hAnsiTheme="minorHAnsi" w:eastAsiaTheme="minorEastAsia" w:cstheme="minorBidi"/>
      <w:b/>
      <w:bCs/>
      <w:color w:val="auto"/>
    </w:rPr>
  </w:style>
  <w:style w:type="character" w:styleId="CommentSubjectChar" w:customStyle="1">
    <w:name w:val="Comment Subject Char"/>
    <w:basedOn w:val="CommentTextChar"/>
    <w:link w:val="CommentSubject"/>
    <w:uiPriority w:val="99"/>
    <w:semiHidden/>
    <w:rsid w:val="00FC6979"/>
    <w:rPr>
      <w:rFonts w:ascii="DM Sans 14pt" w:hAnsi="DM Sans 14pt" w:eastAsia="DM Sans 14pt" w:cs="DM Sans 14pt"/>
      <w:b/>
      <w:bCs/>
      <w:color w:val="000000"/>
      <w:sz w:val="20"/>
      <w:szCs w:val="20"/>
    </w:rPr>
  </w:style>
  <w:style w:type="paragraph" w:styleId="ListBullet">
    <w:name w:val="List Bullet"/>
    <w:basedOn w:val="Normal"/>
    <w:uiPriority w:val="99"/>
    <w:unhideWhenUsed/>
    <w:rsid w:val="00EC3965"/>
    <w:pPr>
      <w:spacing w:line="276" w:lineRule="auto"/>
      <w:contextualSpacing/>
    </w:pPr>
    <w:rPr>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otl-uoguelph.libcal.com/calendar/programs?cid=8628&amp;t=g&amp;d=0000-00-00&amp;cal=8628&amp;am%E2%80%A6"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cstew@uoguelph.ca"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11/relationships/people" Target="people.xml" Id="rId15" /><Relationship Type="http://schemas.microsoft.com/office/2016/09/relationships/commentsIds" Target="commentsIds.xml" Id="rId10" /><Relationship Type="http://schemas.openxmlformats.org/officeDocument/2006/relationships/numbering" Target="numbering.xml" Id="rId4" /><Relationship Type="http://schemas.microsoft.com/office/2011/relationships/commentsExtended" Target="commentsExtended.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2fa94c-605c-401e-969d-b5dd92ca73ca" xsi:nil="true"/>
    <lcf76f155ced4ddcb4097134ff3c332f xmlns="38b1b8ec-0ad3-4078-8654-68676df3a1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61EF1079A30C4689E1B68691ACF7BD" ma:contentTypeVersion="24" ma:contentTypeDescription="Create a new document." ma:contentTypeScope="" ma:versionID="b64eadbfbe40796ddbee3731376e60f7">
  <xsd:schema xmlns:xsd="http://www.w3.org/2001/XMLSchema" xmlns:xs="http://www.w3.org/2001/XMLSchema" xmlns:p="http://schemas.microsoft.com/office/2006/metadata/properties" xmlns:ns2="38b1b8ec-0ad3-4078-8654-68676df3a1e8" xmlns:ns3="0b2fa94c-605c-401e-969d-b5dd92ca73ca" targetNamespace="http://schemas.microsoft.com/office/2006/metadata/properties" ma:root="true" ma:fieldsID="c0aa40c2b1c0211eadb6f9fb7b61962c" ns2:_="" ns3:_="">
    <xsd:import namespace="38b1b8ec-0ad3-4078-8654-68676df3a1e8"/>
    <xsd:import namespace="0b2fa94c-605c-401e-969d-b5dd92ca73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3:TaxCatchAll"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b1b8ec-0ad3-4078-8654-68676df3a1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b193f5f-1873-4006-86b7-95c2ee4994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2fa94c-605c-401e-969d-b5dd92ca73c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6092fc-304f-458f-9f83-dccf9a1e9002}" ma:internalName="TaxCatchAll" ma:showField="CatchAllData" ma:web="0b2fa94c-605c-401e-969d-b5dd92ca73ca">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5D29C8-6118-43D3-B804-860B67284F42}">
  <ds:schemaRefs>
    <ds:schemaRef ds:uri="http://schemas.microsoft.com/office/2006/metadata/properties"/>
    <ds:schemaRef ds:uri="http://schemas.microsoft.com/office/infopath/2007/PartnerControls"/>
    <ds:schemaRef ds:uri="38b1b8ec-0ad3-4078-8654-68676df3a1e8"/>
    <ds:schemaRef ds:uri="0b2fa94c-605c-401e-969d-b5dd92ca73ca"/>
  </ds:schemaRefs>
</ds:datastoreItem>
</file>

<file path=customXml/itemProps2.xml><?xml version="1.0" encoding="utf-8"?>
<ds:datastoreItem xmlns:ds="http://schemas.openxmlformats.org/officeDocument/2006/customXml" ds:itemID="{B99387E0-A4C5-4ADB-8ABE-C769F36F0F42}">
  <ds:schemaRefs>
    <ds:schemaRef ds:uri="http://schemas.microsoft.com/sharepoint/v3/contenttype/forms"/>
  </ds:schemaRefs>
</ds:datastoreItem>
</file>

<file path=customXml/itemProps3.xml><?xml version="1.0" encoding="utf-8"?>
<ds:datastoreItem xmlns:ds="http://schemas.openxmlformats.org/officeDocument/2006/customXml" ds:itemID="{E17639DC-642E-4450-904A-C172A71135C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Stewart</dc:creator>
  <cp:keywords/>
  <dc:description/>
  <cp:lastModifiedBy>Christie Stewart</cp:lastModifiedBy>
  <cp:revision>13</cp:revision>
  <dcterms:created xsi:type="dcterms:W3CDTF">2026-07-21T18:44:00Z</dcterms:created>
  <dcterms:modified xsi:type="dcterms:W3CDTF">2026-09-10T15:09:21Z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0x0101000D61EF1079A30C4689E1B68691ACF7BD</vt:lpwstr>
  </property>
  <property fmtid="{D5CDD505-2E9C-101B-9397-08002B2CF9AE}" pid="3" name="MediaServiceImageTags">
    <vt:lpwstr/>
  </property>
  <property fmtid="{D5CDD505-2E9C-101B-9397-08002B2CF9AE}" pid="5" name="docLang">
    <vt:lpwstr>en</vt:lpwstr>
  </property>
</Properties>
</file>